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08" w:rsidRPr="00E72F08" w:rsidRDefault="00E72F08" w:rsidP="00E72F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i/>
          <w:iCs/>
          <w:color w:val="0000FF"/>
          <w:sz w:val="52"/>
          <w:szCs w:val="52"/>
        </w:rPr>
        <w:t>Беседа «Хлеб – всему голова»</w:t>
      </w:r>
    </w:p>
    <w:p w:rsidR="00E72F08" w:rsidRPr="00E72F08" w:rsidRDefault="00E72F08" w:rsidP="00E72F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i/>
          <w:iCs/>
          <w:color w:val="0000FF"/>
          <w:sz w:val="52"/>
          <w:szCs w:val="52"/>
        </w:rPr>
        <w:t>в старшей группе</w:t>
      </w:r>
    </w:p>
    <w:p w:rsidR="00E72F08" w:rsidRDefault="00E72F08" w:rsidP="00E72F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0" w:name="_GoBack"/>
      <w:bookmarkEnd w:id="0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2F08" w:rsidRPr="00E72F08" w:rsidRDefault="00E72F08" w:rsidP="00E72F0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Л.Н.</w:t>
      </w:r>
    </w:p>
    <w:p w:rsidR="00E72F08" w:rsidRPr="00E72F08" w:rsidRDefault="00E72F08" w:rsidP="00E72F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</w:t>
      </w:r>
    </w:p>
    <w:p w:rsidR="00E72F08" w:rsidRPr="00E72F08" w:rsidRDefault="00E72F08" w:rsidP="00E72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углублять знания детей с процессом выращивания хлеба; дать представление о том, как хлеб пришел к нам на стол; продолжать знакомить с трудом людей, их слаженность и взаимопомощь в работе, на механизацию труда; совершенствовать грамматический строй речи, упражнять в употреблении глаголов; развивать мыслительную активность, учить согласовывать прилагательные и существительные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разгадывать загадки; воспитывать бережное отношение к хлебу, уважение к человеческому труду, понимание того, что труд каждого делает нашу жизнь, страну  лучше и богаче.  </w:t>
      </w:r>
    </w:p>
    <w:p w:rsidR="00E72F08" w:rsidRPr="00E72F08" w:rsidRDefault="00E72F08" w:rsidP="00E72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хлеборобы, зябь, озимые, пахота, сев, борона, плуг, жатва,   пекарь, мельник, мельница, элеватор.</w:t>
      </w:r>
      <w:proofErr w:type="gramEnd"/>
    </w:p>
    <w:p w:rsidR="00E72F08" w:rsidRPr="00E72F08" w:rsidRDefault="00E72F08" w:rsidP="00E72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рассказов Я. Тайца «Я здесь», М. Пришвин «</w:t>
      </w:r>
      <w:proofErr w:type="spell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Лисичкин</w:t>
      </w:r>
      <w:proofErr w:type="spell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хлеб», М. Глинской «Хлеб»,  русская народная сказка «Колосок», заучивание пословиц, поговорок, загадок, рассматривание иллюстраций.</w:t>
      </w:r>
      <w:proofErr w:type="gramEnd"/>
    </w:p>
    <w:p w:rsidR="00E72F08" w:rsidRPr="00E72F08" w:rsidRDefault="00E72F08" w:rsidP="00E72F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беседы.</w:t>
      </w:r>
    </w:p>
    <w:p w:rsidR="00E72F08" w:rsidRPr="00E72F08" w:rsidRDefault="00E72F08" w:rsidP="00E72F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я вам прочитаю стихотворение, а вы скажите, о чем в нем говорится. Чтение стихотворения Н. Семенова “Хлебушко”.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 – хлебушко душистый,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С хрупкой корочкой витой,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 теплый, золотистый,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Словно солнцем 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налитой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каждый дом, на каждый стол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Он пожаловал, пришел.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здоровье наше, сила,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 нём чудесное тепло.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рук его растило,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Охраняло, берегло!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не сразу стали зерна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Хлебом тем, что на столе.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долго и упорно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Потрудились на земле.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о чем говорится в этом стихотворении?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О хлебе.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Правильно, о хлебе.  Народная мудрость гласит: «Хлеб — всему голова», и это правильно. Каждый день на столе у вас есть хлеб, булочки, пирожное и другие хлебобулочные  изделия. Ведь без хлеба мы не представляем себе обед, завтрак и ужин. Он – самый главный на каждом столе.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какой бывает хлеб?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бывает черный и белый.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Да, но его называют пшеничный и ржаной. Есть злаковые растения — рожь и пшеница. Из зёрен ржи получается мука серого цвета, и при выпечке хлеб имеет тёмный цвет. А из зерна пшеницы — мука белая, с желтоватым оттенком. Из такой муки получаются изделия золотистого цвета. Но это не значит, что ржаной хлеб хуже пшеничного. В ржаном хлебе содержатся почти все питательные вещества, которые нужны человеку. Поэтому, если будете есть ржаной хлеб, всегда будете сыты и здоровы.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вы попробуете определить на вкус хлеб.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на сопоставление ржаного и пшеничного хлеба.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завязываются глаза, дается маленький кусочек  пшеничного хлеба затем ржаного. Дети определяют на 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вкус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хлеб им дали.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Хлебом питаются люди, это самый главный и ценный продукт. Он составляет основу всего питания человека. Мы кушаем его каждый день и в детском саду, и дома.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бывает разный, но он обязательно полезный и вкусный. В хлебе содержится витамин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укрепляет нервную систему, память, улучшает пищеварение. Ребята, а кто знает, откуда к нам хлеб пришел?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покупают в магазине.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хлеб попал в магазин?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Вырастили зерно, смололи на мельнице, из муки спекли хлеб.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 Сначала вспахали поле.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Затем на одном поле посеяли пшеницу. А 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рожь.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пашет землю?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Трактористы на тракторе пашут землю.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А, что тянет за собой трактор, когда пашет поле?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плуг и борону, чтобы поле было ровным.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сеют  зерно. Что прицеплено к трактору?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Сеялка.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Правильно. Но вот зерна дали всходы, заколосились, и агроном ходит по полям и следит за пшеничными и ржаными  колосками. Он как доктор следит за урожаем. А когда колоски созрели,  поле стоит золотистого цвета.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Физкультминутка: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Посадили мы зерно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выйдет из него?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землю поливает,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нежно пригревает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Подрастает зёрнышко-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Потянулось к солнышку.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С ветерком оно играет,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Ветерок его качает,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К земле низко прижимает-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 весело играет!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Потянулся наш росток,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Превратился в колосок.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собирать урожай начинается жатва. Что за машина приходит на помощь людям?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Комбайн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человека, который управляет  комбайном?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Комбайнер.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комбайна сходят большие желтые копны обмолоченной соломы.  Комбайнерам приходится работать не только днем, но и 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ночью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ожидаются дожди. Чтобы спасти урожай зерна люди работают днем и ночью.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 машины везут зерно на элеваторы для хранения зерна. На элеваторе сушат, сортируют и хранят зерно. Часть зерна отбирают  на семена, для посева его на следующий год.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вы думаете,  из зерна можно испечь хлеб? Почему? А из чего можно печь хлеб?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зерно нужно перемолоть и превратить его в муку. А где это можно сделать?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Зерно на машинах везут на мельницу.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На мельнице мельник перемалывает зерно, превращая его в муку. Мельница - это здание со специальными приспособлениями для размола зерна.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Мука готова, куда теперь необходимо отвезти муку?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В пекарню и магазины.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Кто печет хлеб?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Пекарь.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Муку везут на хлебозавод, пекарню. Чтобы приготовить хлеб, нужна не только мука, но и другие продукты: дрожжи, вода, соль сахар, масло. Ваши мамы пекут пироги только для своей семьи. А на хлебозаводах пекут очень большое количество хлеба, булочек, пряников, печенья. На хлебозаводах выпекать хлеб помогают машины.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Послушайте, как это делается: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«Громадные чаши, называемые </w:t>
      </w:r>
      <w:proofErr w:type="spell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дежами</w:t>
      </w:r>
      <w:proofErr w:type="spell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, наполняются мукой, водой, дрожжами, сахаром, солью и маслом. Они установлены на своеобразном конвейере, который напоминает карусель. За пять часов эта карусель совершает один оборот, в течени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этого времени тесто поднимается и созревает. Ему помогают огромные лапы месильной машины. Они перемешивают и обминают тесто. Готовое тесто подается в делительную машину, и она с удивительной точностью отделяет равные порции».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Готовые хлебные изделия везут в магазины, где мы покупаем их.</w:t>
      </w:r>
    </w:p>
    <w:p w:rsidR="00E72F08" w:rsidRPr="00E72F08" w:rsidRDefault="00E72F08" w:rsidP="00E72F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Хлебобулочные изделия не только вкусны и питательны. Хлеб мы едим, несколько раз вдень, а он не приедается.</w:t>
      </w:r>
    </w:p>
    <w:p w:rsidR="00E72F08" w:rsidRPr="00E72F08" w:rsidRDefault="00E72F08" w:rsidP="00E72F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даже если хлеб у нас можно купить в магазине, его все равно надо беречь. 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люди трудились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прежде чем хлеб пришел к нам на стол. Они трудятся днем и ночью, чтобы мы ели свежий, душистый хлеб.</w:t>
      </w:r>
    </w:p>
    <w:p w:rsidR="00E72F08" w:rsidRPr="00E72F08" w:rsidRDefault="00E72F08" w:rsidP="00E72F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2F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Хлеб – драгоценность, его береги. В меру к обеду бери.</w:t>
      </w:r>
    </w:p>
    <w:p w:rsidR="00E72F08" w:rsidRPr="00E72F08" w:rsidRDefault="00E72F08" w:rsidP="00E72F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нельзя выбрасывать, его надо беречь. Если у вас на столе остались хлебные крошки, соберите их в баночку и вынесите их птичкам. Пусть птицы склюют эти крошки.</w:t>
      </w:r>
    </w:p>
    <w:p w:rsidR="00E72F08" w:rsidRPr="00E72F08" w:rsidRDefault="00E72F08" w:rsidP="00E72F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 хлебе люди слагали гимны, писали стихи, песни и, как вы уже знаете, пословицы и поговорки.  Давайте их вспомним: «В хлебе наша сила», «Хлеб – всему голова», «Хлеб – наше </w:t>
      </w:r>
      <w:proofErr w:type="spell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богатство»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,«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  <w:proofErr w:type="spell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хлеб – будет песня», «Много снегу – много хлеба», «Хлеба к обеду в меру </w:t>
      </w:r>
      <w:proofErr w:type="spell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бери»,«Хлеб</w:t>
      </w:r>
      <w:proofErr w:type="spell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наша ценность, им не сори!».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вы бы хотели быть пекарем?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 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Тогда вы превратитесь в пекарей. Подходите к столу, одевайте фартуки. Я приготовила вам тесто, и мы будем изготавливать булочки, крендельки, печенье.  Чтобы приготовить печенье, берем кусочек теста, скатываем его в шарик и сплющиваем его в лепешку. Возьмите формочку и вырежьте  фигурку, положите на противень. Для кренделька нам понадобится колбаска, сворачиваем ее и кренделек готов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оказ)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работы противень отношу для выпечки на кухню.</w:t>
      </w:r>
    </w:p>
    <w:p w:rsidR="00E72F08" w:rsidRPr="00E72F08" w:rsidRDefault="00E72F08" w:rsidP="00E72F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72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E72F08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ребята. Вы хорошие пекари, у вас получились прекрасные булочки и печенье. Вы хорошо работали на занятии. Молодцы.</w:t>
      </w:r>
    </w:p>
    <w:p w:rsidR="00A66187" w:rsidRPr="00AD1650" w:rsidRDefault="00A66187" w:rsidP="00AD1650"/>
    <w:sectPr w:rsidR="00A66187" w:rsidRPr="00AD1650" w:rsidSect="00E72F0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12"/>
    <w:rsid w:val="001D7112"/>
    <w:rsid w:val="00316F59"/>
    <w:rsid w:val="003E468C"/>
    <w:rsid w:val="0068210A"/>
    <w:rsid w:val="0071456B"/>
    <w:rsid w:val="0093762A"/>
    <w:rsid w:val="00A66187"/>
    <w:rsid w:val="00A778FF"/>
    <w:rsid w:val="00AD1650"/>
    <w:rsid w:val="00B975F5"/>
    <w:rsid w:val="00D542EF"/>
    <w:rsid w:val="00E7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468C"/>
  </w:style>
  <w:style w:type="character" w:customStyle="1" w:styleId="c3">
    <w:name w:val="c3"/>
    <w:basedOn w:val="a0"/>
    <w:rsid w:val="003E468C"/>
  </w:style>
  <w:style w:type="character" w:styleId="a6">
    <w:name w:val="Hyperlink"/>
    <w:basedOn w:val="a0"/>
    <w:uiPriority w:val="99"/>
    <w:semiHidden/>
    <w:unhideWhenUsed/>
    <w:rsid w:val="003E468C"/>
    <w:rPr>
      <w:color w:val="0000FF"/>
      <w:u w:val="single"/>
    </w:rPr>
  </w:style>
  <w:style w:type="paragraph" w:customStyle="1" w:styleId="c0">
    <w:name w:val="c0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E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468C"/>
  </w:style>
  <w:style w:type="character" w:customStyle="1" w:styleId="c3">
    <w:name w:val="c3"/>
    <w:basedOn w:val="a0"/>
    <w:rsid w:val="003E468C"/>
  </w:style>
  <w:style w:type="character" w:styleId="a6">
    <w:name w:val="Hyperlink"/>
    <w:basedOn w:val="a0"/>
    <w:uiPriority w:val="99"/>
    <w:semiHidden/>
    <w:unhideWhenUsed/>
    <w:rsid w:val="003E468C"/>
    <w:rPr>
      <w:color w:val="0000FF"/>
      <w:u w:val="single"/>
    </w:rPr>
  </w:style>
  <w:style w:type="paragraph" w:customStyle="1" w:styleId="c0">
    <w:name w:val="c0"/>
    <w:basedOn w:val="a"/>
    <w:rsid w:val="003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2025-10-08T07:29:00Z</dcterms:created>
  <dcterms:modified xsi:type="dcterms:W3CDTF">2025-10-08T07:29:00Z</dcterms:modified>
</cp:coreProperties>
</file>