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59" w:rsidRDefault="00D90184" w:rsidP="00EC2492">
      <w:pPr>
        <w:jc w:val="center"/>
        <w:rPr>
          <w:b/>
          <w:sz w:val="28"/>
          <w:szCs w:val="28"/>
        </w:rPr>
      </w:pPr>
      <w:r w:rsidRPr="00EC2492">
        <w:rPr>
          <w:b/>
          <w:sz w:val="28"/>
          <w:szCs w:val="28"/>
        </w:rPr>
        <w:t xml:space="preserve">МБДОУ ЦРР </w:t>
      </w:r>
      <w:proofErr w:type="spellStart"/>
      <w:r w:rsidRPr="00EC2492">
        <w:rPr>
          <w:b/>
          <w:sz w:val="28"/>
          <w:szCs w:val="28"/>
        </w:rPr>
        <w:t>д</w:t>
      </w:r>
      <w:proofErr w:type="spellEnd"/>
      <w:r w:rsidRPr="00EC2492">
        <w:rPr>
          <w:b/>
          <w:sz w:val="28"/>
          <w:szCs w:val="28"/>
        </w:rPr>
        <w:t>/с№3 «Берёзка</w:t>
      </w:r>
      <w:r w:rsidR="00EC2492" w:rsidRPr="00EC2492">
        <w:rPr>
          <w:b/>
          <w:sz w:val="28"/>
          <w:szCs w:val="28"/>
        </w:rPr>
        <w:t>».</w:t>
      </w:r>
    </w:p>
    <w:p w:rsidR="00EC2492" w:rsidRPr="00EC2492" w:rsidRDefault="00EC2492" w:rsidP="00EC24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proofErr w:type="spellStart"/>
      <w:r>
        <w:rPr>
          <w:b/>
          <w:sz w:val="28"/>
          <w:szCs w:val="28"/>
        </w:rPr>
        <w:t>Новопавловск</w:t>
      </w:r>
      <w:proofErr w:type="spellEnd"/>
      <w:r>
        <w:rPr>
          <w:b/>
          <w:sz w:val="28"/>
          <w:szCs w:val="28"/>
        </w:rPr>
        <w:t>.</w:t>
      </w:r>
    </w:p>
    <w:p w:rsidR="00EC2492" w:rsidRDefault="00EC2492" w:rsidP="00EC2492">
      <w:pPr>
        <w:jc w:val="center"/>
        <w:rPr>
          <w:sz w:val="28"/>
          <w:szCs w:val="28"/>
        </w:rPr>
      </w:pPr>
    </w:p>
    <w:p w:rsidR="005D7659" w:rsidRPr="00D90184" w:rsidRDefault="005D7659" w:rsidP="00EC2492">
      <w:pPr>
        <w:jc w:val="center"/>
        <w:rPr>
          <w:b/>
          <w:sz w:val="52"/>
          <w:szCs w:val="52"/>
        </w:rPr>
      </w:pPr>
      <w:r w:rsidRPr="00D90184">
        <w:rPr>
          <w:b/>
          <w:sz w:val="52"/>
          <w:szCs w:val="52"/>
        </w:rPr>
        <w:t>Семинар-практикум</w:t>
      </w:r>
    </w:p>
    <w:p w:rsidR="005D7659" w:rsidRPr="00D90184" w:rsidRDefault="005D7659" w:rsidP="00EC2492">
      <w:pPr>
        <w:jc w:val="center"/>
        <w:rPr>
          <w:b/>
          <w:sz w:val="52"/>
          <w:szCs w:val="52"/>
        </w:rPr>
      </w:pPr>
      <w:r w:rsidRPr="00D90184">
        <w:rPr>
          <w:b/>
          <w:sz w:val="52"/>
          <w:szCs w:val="52"/>
        </w:rPr>
        <w:t xml:space="preserve">«По формированию </w:t>
      </w:r>
      <w:proofErr w:type="gramStart"/>
      <w:r w:rsidRPr="00D90184">
        <w:rPr>
          <w:b/>
          <w:sz w:val="52"/>
          <w:szCs w:val="52"/>
        </w:rPr>
        <w:t>элементарных</w:t>
      </w:r>
      <w:proofErr w:type="gramEnd"/>
      <w:r w:rsidRPr="00D90184">
        <w:rPr>
          <w:b/>
          <w:sz w:val="52"/>
          <w:szCs w:val="52"/>
        </w:rPr>
        <w:t xml:space="preserve"> математических</w:t>
      </w:r>
    </w:p>
    <w:p w:rsidR="005D7659" w:rsidRPr="00D90184" w:rsidRDefault="005D7659" w:rsidP="00EC2492">
      <w:pPr>
        <w:jc w:val="center"/>
        <w:rPr>
          <w:b/>
          <w:sz w:val="52"/>
          <w:szCs w:val="52"/>
        </w:rPr>
      </w:pPr>
      <w:r w:rsidRPr="00D90184">
        <w:rPr>
          <w:b/>
          <w:sz w:val="52"/>
          <w:szCs w:val="52"/>
        </w:rPr>
        <w:t xml:space="preserve">представлений детей дошкольного возраста </w:t>
      </w:r>
      <w:proofErr w:type="gramStart"/>
      <w:r w:rsidRPr="00D90184">
        <w:rPr>
          <w:b/>
          <w:sz w:val="52"/>
          <w:szCs w:val="52"/>
        </w:rPr>
        <w:t>через</w:t>
      </w:r>
      <w:proofErr w:type="gramEnd"/>
    </w:p>
    <w:p w:rsidR="005D7659" w:rsidRPr="00D90184" w:rsidRDefault="005D7659" w:rsidP="00EC2492">
      <w:pPr>
        <w:jc w:val="center"/>
        <w:rPr>
          <w:b/>
          <w:sz w:val="52"/>
          <w:szCs w:val="52"/>
        </w:rPr>
      </w:pPr>
      <w:r w:rsidRPr="00D90184">
        <w:rPr>
          <w:b/>
          <w:sz w:val="52"/>
          <w:szCs w:val="52"/>
        </w:rPr>
        <w:t>игровую деятельность»</w:t>
      </w:r>
      <w:r w:rsidR="00D90184">
        <w:rPr>
          <w:b/>
          <w:sz w:val="52"/>
          <w:szCs w:val="52"/>
        </w:rPr>
        <w:t>.</w:t>
      </w:r>
    </w:p>
    <w:p w:rsidR="005D7659" w:rsidRPr="00D90184" w:rsidRDefault="005D7659" w:rsidP="00EC2492">
      <w:pPr>
        <w:jc w:val="center"/>
        <w:rPr>
          <w:b/>
          <w:sz w:val="52"/>
          <w:szCs w:val="52"/>
        </w:rPr>
      </w:pPr>
    </w:p>
    <w:p w:rsidR="005D7659" w:rsidRPr="00D90184" w:rsidRDefault="005D7659" w:rsidP="00EC2492">
      <w:pPr>
        <w:jc w:val="center"/>
        <w:rPr>
          <w:b/>
          <w:sz w:val="52"/>
          <w:szCs w:val="52"/>
        </w:rPr>
      </w:pPr>
    </w:p>
    <w:p w:rsidR="005D7659" w:rsidRPr="00D90184" w:rsidRDefault="005D7659" w:rsidP="00EC2492">
      <w:pPr>
        <w:jc w:val="center"/>
        <w:rPr>
          <w:b/>
          <w:sz w:val="52"/>
          <w:szCs w:val="52"/>
        </w:rPr>
      </w:pPr>
    </w:p>
    <w:p w:rsidR="005D7659" w:rsidRDefault="00EC2492" w:rsidP="00EC249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Подготовила:</w:t>
      </w:r>
    </w:p>
    <w:p w:rsidR="00EC2492" w:rsidRPr="00D90184" w:rsidRDefault="00EC2492" w:rsidP="00EC249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Гайчук Л.Н.</w:t>
      </w:r>
    </w:p>
    <w:p w:rsidR="005D7659" w:rsidRPr="00D90184" w:rsidRDefault="005D7659" w:rsidP="00EC2492">
      <w:pPr>
        <w:jc w:val="center"/>
        <w:rPr>
          <w:b/>
          <w:sz w:val="52"/>
          <w:szCs w:val="52"/>
        </w:rPr>
      </w:pPr>
    </w:p>
    <w:p w:rsidR="005D7659" w:rsidRDefault="005D7659" w:rsidP="00EC2492">
      <w:pPr>
        <w:jc w:val="center"/>
      </w:pPr>
    </w:p>
    <w:p w:rsidR="005D7659" w:rsidRPr="00EC2492" w:rsidRDefault="00EC2492" w:rsidP="00EC2492">
      <w:pPr>
        <w:jc w:val="center"/>
        <w:rPr>
          <w:sz w:val="44"/>
          <w:szCs w:val="44"/>
        </w:rPr>
      </w:pPr>
      <w:r w:rsidRPr="00EC2492">
        <w:rPr>
          <w:sz w:val="44"/>
          <w:szCs w:val="44"/>
        </w:rPr>
        <w:t>2022</w:t>
      </w:r>
      <w:r>
        <w:rPr>
          <w:sz w:val="44"/>
          <w:szCs w:val="44"/>
        </w:rPr>
        <w:t>г.</w:t>
      </w:r>
    </w:p>
    <w:p w:rsidR="005D7659" w:rsidRDefault="005D7659" w:rsidP="00EC2492">
      <w:r>
        <w:t xml:space="preserve">                                                                                                .         </w:t>
      </w:r>
      <w:r w:rsidR="00EC2492">
        <w:t xml:space="preserve">                        </w:t>
      </w:r>
    </w:p>
    <w:p w:rsidR="005D7659" w:rsidRPr="006E1C68" w:rsidRDefault="005D7659" w:rsidP="005D765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E1C68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Слайд:2</w:t>
      </w:r>
    </w:p>
    <w:p w:rsidR="004E33CD" w:rsidRPr="006E1C68" w:rsidRDefault="005D7659" w:rsidP="005D7659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6E1C68">
        <w:rPr>
          <w:rFonts w:ascii="Times New Roman" w:hAnsi="Times New Roman" w:cs="Times New Roman"/>
          <w:b/>
          <w:color w:val="FF0000"/>
          <w:sz w:val="32"/>
          <w:szCs w:val="32"/>
        </w:rPr>
        <w:t>Цель</w:t>
      </w:r>
      <w:r w:rsidR="004E33CD" w:rsidRPr="006E1C68">
        <w:rPr>
          <w:rFonts w:ascii="Times New Roman" w:hAnsi="Times New Roman" w:cs="Times New Roman"/>
          <w:color w:val="FF0000"/>
          <w:sz w:val="32"/>
          <w:szCs w:val="32"/>
        </w:rPr>
        <w:t>:</w:t>
      </w:r>
    </w:p>
    <w:p w:rsidR="00B04E49" w:rsidRPr="00667015" w:rsidRDefault="004E33CD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>Повышение</w:t>
      </w:r>
      <w:r w:rsidR="00B04E49" w:rsidRPr="00667015">
        <w:rPr>
          <w:rFonts w:ascii="Times New Roman" w:hAnsi="Times New Roman" w:cs="Times New Roman"/>
          <w:sz w:val="32"/>
          <w:szCs w:val="32"/>
        </w:rPr>
        <w:t xml:space="preserve"> профессионального мастерства </w:t>
      </w:r>
      <w:r w:rsidR="005D7659" w:rsidRPr="00667015">
        <w:rPr>
          <w:rFonts w:ascii="Times New Roman" w:hAnsi="Times New Roman" w:cs="Times New Roman"/>
          <w:sz w:val="32"/>
          <w:szCs w:val="32"/>
        </w:rPr>
        <w:t xml:space="preserve"> педагогов,    в процессе активного педагогического общения. </w:t>
      </w:r>
    </w:p>
    <w:p w:rsidR="005D7659" w:rsidRPr="006E1C68" w:rsidRDefault="005D7659" w:rsidP="005D7659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6E1C68">
        <w:rPr>
          <w:rFonts w:ascii="Times New Roman" w:hAnsi="Times New Roman" w:cs="Times New Roman"/>
          <w:color w:val="FF0000"/>
          <w:sz w:val="32"/>
          <w:szCs w:val="32"/>
        </w:rPr>
        <w:t xml:space="preserve">Задачи: 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>Способствовать  совершенствованию  педагогичес</w:t>
      </w:r>
      <w:r w:rsidR="004E33CD" w:rsidRPr="00667015">
        <w:rPr>
          <w:rFonts w:ascii="Times New Roman" w:hAnsi="Times New Roman" w:cs="Times New Roman"/>
          <w:sz w:val="32"/>
          <w:szCs w:val="32"/>
        </w:rPr>
        <w:t xml:space="preserve">кого  мастерства  воспитателей </w:t>
      </w:r>
      <w:r w:rsidRPr="00667015">
        <w:rPr>
          <w:rFonts w:ascii="Times New Roman" w:hAnsi="Times New Roman" w:cs="Times New Roman"/>
          <w:sz w:val="32"/>
          <w:szCs w:val="32"/>
        </w:rPr>
        <w:t>в  подготовке  и  проведении  непосредственно  о</w:t>
      </w:r>
      <w:r w:rsidR="004E33CD" w:rsidRPr="00667015">
        <w:rPr>
          <w:rFonts w:ascii="Times New Roman" w:hAnsi="Times New Roman" w:cs="Times New Roman"/>
          <w:sz w:val="32"/>
          <w:szCs w:val="32"/>
        </w:rPr>
        <w:t xml:space="preserve">бразовательной  деятельности  с   </w:t>
      </w:r>
      <w:r w:rsidRPr="00667015">
        <w:rPr>
          <w:rFonts w:ascii="Times New Roman" w:hAnsi="Times New Roman" w:cs="Times New Roman"/>
          <w:sz w:val="32"/>
          <w:szCs w:val="32"/>
        </w:rPr>
        <w:t xml:space="preserve">детьми  и  использование  дидактических  игр  по  формированию  элементарных математических представлений детей дошкольного возраста. </w:t>
      </w:r>
    </w:p>
    <w:p w:rsidR="005D7659" w:rsidRPr="006E1C68" w:rsidRDefault="005D7659" w:rsidP="005D765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E1C6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План: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   </w:t>
      </w:r>
      <w:r w:rsidRPr="006E1C68">
        <w:rPr>
          <w:rFonts w:ascii="Times New Roman" w:hAnsi="Times New Roman" w:cs="Times New Roman"/>
          <w:color w:val="FF0000"/>
          <w:sz w:val="32"/>
          <w:szCs w:val="32"/>
        </w:rPr>
        <w:t></w:t>
      </w:r>
      <w:r w:rsidRPr="00667015">
        <w:rPr>
          <w:rFonts w:ascii="Times New Roman" w:hAnsi="Times New Roman" w:cs="Times New Roman"/>
          <w:sz w:val="32"/>
          <w:szCs w:val="32"/>
        </w:rPr>
        <w:t xml:space="preserve">  Презентация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   </w:t>
      </w:r>
      <w:r w:rsidRPr="006E1C68">
        <w:rPr>
          <w:rFonts w:ascii="Times New Roman" w:hAnsi="Times New Roman" w:cs="Times New Roman"/>
          <w:color w:val="FF0000"/>
          <w:sz w:val="32"/>
          <w:szCs w:val="32"/>
        </w:rPr>
        <w:t></w:t>
      </w:r>
      <w:r w:rsidRPr="00667015">
        <w:rPr>
          <w:rFonts w:ascii="Times New Roman" w:hAnsi="Times New Roman" w:cs="Times New Roman"/>
          <w:sz w:val="32"/>
          <w:szCs w:val="32"/>
        </w:rPr>
        <w:t xml:space="preserve">  Вопросы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   </w:t>
      </w:r>
      <w:r w:rsidRPr="006E1C68">
        <w:rPr>
          <w:rFonts w:ascii="Times New Roman" w:hAnsi="Times New Roman" w:cs="Times New Roman"/>
          <w:color w:val="FF0000"/>
          <w:sz w:val="32"/>
          <w:szCs w:val="32"/>
        </w:rPr>
        <w:t></w:t>
      </w:r>
      <w:r w:rsidRPr="00667015">
        <w:rPr>
          <w:rFonts w:ascii="Times New Roman" w:hAnsi="Times New Roman" w:cs="Times New Roman"/>
          <w:sz w:val="32"/>
          <w:szCs w:val="32"/>
        </w:rPr>
        <w:t xml:space="preserve">  Проблемные ситуации </w:t>
      </w:r>
    </w:p>
    <w:p w:rsidR="005D7659" w:rsidRPr="006E1C68" w:rsidRDefault="005D7659" w:rsidP="005D7659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</w:t>
      </w:r>
      <w:r w:rsidRPr="006E1C68">
        <w:rPr>
          <w:rFonts w:ascii="Times New Roman" w:hAnsi="Times New Roman" w:cs="Times New Roman"/>
          <w:color w:val="FF0000"/>
          <w:sz w:val="32"/>
          <w:szCs w:val="32"/>
        </w:rPr>
        <w:t xml:space="preserve">Оборудование: </w:t>
      </w:r>
    </w:p>
    <w:p w:rsidR="005D7659" w:rsidRPr="006E1C68" w:rsidRDefault="005D7659" w:rsidP="005D7659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6E1C68">
        <w:rPr>
          <w:rFonts w:ascii="Times New Roman" w:hAnsi="Times New Roman" w:cs="Times New Roman"/>
          <w:color w:val="FF0000"/>
          <w:sz w:val="32"/>
          <w:szCs w:val="32"/>
        </w:rPr>
        <w:t xml:space="preserve">     </w:t>
      </w:r>
      <w:proofErr w:type="gramStart"/>
      <w:r w:rsidRPr="006E1C68">
        <w:rPr>
          <w:rFonts w:ascii="Times New Roman" w:hAnsi="Times New Roman" w:cs="Times New Roman"/>
          <w:color w:val="FF0000"/>
          <w:sz w:val="32"/>
          <w:szCs w:val="32"/>
        </w:rPr>
        <w:t></w:t>
      </w:r>
      <w:proofErr w:type="spellStart"/>
      <w:r w:rsidRPr="006E1C68">
        <w:rPr>
          <w:rFonts w:ascii="Times New Roman" w:hAnsi="Times New Roman" w:cs="Times New Roman"/>
          <w:color w:val="FF0000"/>
          <w:sz w:val="32"/>
          <w:szCs w:val="32"/>
        </w:rPr>
        <w:t>Мультимедийная</w:t>
      </w:r>
      <w:proofErr w:type="spellEnd"/>
      <w:r w:rsidRPr="006E1C68">
        <w:rPr>
          <w:rFonts w:ascii="Times New Roman" w:hAnsi="Times New Roman" w:cs="Times New Roman"/>
          <w:color w:val="FF0000"/>
          <w:sz w:val="32"/>
          <w:szCs w:val="32"/>
        </w:rPr>
        <w:t xml:space="preserve"> у</w:t>
      </w:r>
      <w:r w:rsidR="003A7301" w:rsidRPr="006E1C68">
        <w:rPr>
          <w:rFonts w:ascii="Times New Roman" w:hAnsi="Times New Roman" w:cs="Times New Roman"/>
          <w:color w:val="FF0000"/>
          <w:sz w:val="32"/>
          <w:szCs w:val="32"/>
        </w:rPr>
        <w:t>становка, мольберт с магнитами, мяч, листы бумаги, ручки, геометр</w:t>
      </w:r>
      <w:r w:rsidR="009452DD" w:rsidRPr="006E1C68">
        <w:rPr>
          <w:rFonts w:ascii="Times New Roman" w:hAnsi="Times New Roman" w:cs="Times New Roman"/>
          <w:color w:val="FF0000"/>
          <w:sz w:val="32"/>
          <w:szCs w:val="32"/>
        </w:rPr>
        <w:t>ические фигуры, картинка- петух.</w:t>
      </w:r>
      <w:proofErr w:type="gramEnd"/>
    </w:p>
    <w:p w:rsidR="005D7659" w:rsidRPr="006E1C68" w:rsidRDefault="005D7659" w:rsidP="005D765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E1C6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 Ход: </w:t>
      </w:r>
    </w:p>
    <w:p w:rsidR="004E33CD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Здравствуйте,      уважаемые      коллеги!   </w:t>
      </w:r>
      <w:r w:rsidR="004E33CD" w:rsidRPr="00667015">
        <w:rPr>
          <w:rFonts w:ascii="Times New Roman" w:hAnsi="Times New Roman" w:cs="Times New Roman"/>
          <w:sz w:val="32"/>
          <w:szCs w:val="32"/>
        </w:rPr>
        <w:t xml:space="preserve"> Тема    семинара-практикума   </w:t>
      </w:r>
      <w:r w:rsidRPr="00667015">
        <w:rPr>
          <w:rFonts w:ascii="Times New Roman" w:hAnsi="Times New Roman" w:cs="Times New Roman"/>
          <w:sz w:val="32"/>
          <w:szCs w:val="32"/>
        </w:rPr>
        <w:t xml:space="preserve">«Формирование       элементарных      математических </w:t>
      </w:r>
      <w:r w:rsidR="004E33CD" w:rsidRPr="00667015">
        <w:rPr>
          <w:rFonts w:ascii="Times New Roman" w:hAnsi="Times New Roman" w:cs="Times New Roman"/>
          <w:sz w:val="32"/>
          <w:szCs w:val="32"/>
        </w:rPr>
        <w:t xml:space="preserve">      представлений      детей </w:t>
      </w:r>
      <w:r w:rsidRPr="00667015">
        <w:rPr>
          <w:rFonts w:ascii="Times New Roman" w:hAnsi="Times New Roman" w:cs="Times New Roman"/>
          <w:sz w:val="32"/>
          <w:szCs w:val="32"/>
        </w:rPr>
        <w:t>дошкольного возраста через дидактическую игру</w:t>
      </w:r>
      <w:proofErr w:type="gramStart"/>
      <w:r w:rsidR="003A7301" w:rsidRPr="00667015">
        <w:rPr>
          <w:rFonts w:ascii="Times New Roman" w:hAnsi="Times New Roman" w:cs="Times New Roman"/>
          <w:sz w:val="32"/>
          <w:szCs w:val="32"/>
        </w:rPr>
        <w:t xml:space="preserve">.» </w:t>
      </w:r>
      <w:proofErr w:type="gramEnd"/>
      <w:r w:rsidR="003A7301" w:rsidRPr="00667015">
        <w:rPr>
          <w:rFonts w:ascii="Times New Roman" w:hAnsi="Times New Roman" w:cs="Times New Roman"/>
          <w:sz w:val="32"/>
          <w:szCs w:val="32"/>
        </w:rPr>
        <w:t>Предлагаю начать</w:t>
      </w:r>
      <w:r w:rsidRPr="00667015">
        <w:rPr>
          <w:rFonts w:ascii="Times New Roman" w:hAnsi="Times New Roman" w:cs="Times New Roman"/>
          <w:sz w:val="32"/>
          <w:szCs w:val="32"/>
        </w:rPr>
        <w:t xml:space="preserve">  Упр</w:t>
      </w:r>
      <w:r w:rsidR="004E33CD" w:rsidRPr="00667015">
        <w:rPr>
          <w:rFonts w:ascii="Times New Roman" w:hAnsi="Times New Roman" w:cs="Times New Roman"/>
          <w:sz w:val="32"/>
          <w:szCs w:val="32"/>
        </w:rPr>
        <w:t>ажнение</w:t>
      </w:r>
      <w:r w:rsidR="003A7301" w:rsidRPr="00667015">
        <w:rPr>
          <w:rFonts w:ascii="Times New Roman" w:hAnsi="Times New Roman" w:cs="Times New Roman"/>
          <w:sz w:val="32"/>
          <w:szCs w:val="32"/>
        </w:rPr>
        <w:t>м</w:t>
      </w:r>
      <w:r w:rsidR="004E33CD" w:rsidRPr="00667015">
        <w:rPr>
          <w:rFonts w:ascii="Times New Roman" w:hAnsi="Times New Roman" w:cs="Times New Roman"/>
          <w:sz w:val="32"/>
          <w:szCs w:val="32"/>
        </w:rPr>
        <w:t xml:space="preserve"> « Пожелание друг другу»</w:t>
      </w:r>
      <w:r w:rsidR="003A7301" w:rsidRPr="00667015">
        <w:rPr>
          <w:rFonts w:ascii="Times New Roman" w:hAnsi="Times New Roman" w:cs="Times New Roman"/>
          <w:sz w:val="32"/>
          <w:szCs w:val="32"/>
        </w:rPr>
        <w:t>.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>А  начнем  мы  работу  с  высказывания  друг  другу  пожелания  на  сегодняшний день. Оно должно быть коротким, желательно, в</w:t>
      </w:r>
      <w:r w:rsidR="004E33CD" w:rsidRPr="00667015">
        <w:rPr>
          <w:rFonts w:ascii="Times New Roman" w:hAnsi="Times New Roman" w:cs="Times New Roman"/>
          <w:sz w:val="32"/>
          <w:szCs w:val="32"/>
        </w:rPr>
        <w:t xml:space="preserve"> одно- два слова. Вы передаете </w:t>
      </w:r>
      <w:r w:rsidRPr="00667015">
        <w:rPr>
          <w:rFonts w:ascii="Times New Roman" w:hAnsi="Times New Roman" w:cs="Times New Roman"/>
          <w:sz w:val="32"/>
          <w:szCs w:val="32"/>
        </w:rPr>
        <w:t>мяч друг,  другу и одновременно говорите  пожела</w:t>
      </w:r>
      <w:r w:rsidR="004E33CD" w:rsidRPr="00667015">
        <w:rPr>
          <w:rFonts w:ascii="Times New Roman" w:hAnsi="Times New Roman" w:cs="Times New Roman"/>
          <w:sz w:val="32"/>
          <w:szCs w:val="32"/>
        </w:rPr>
        <w:t xml:space="preserve">ние. Тот, кому передали мяч, в </w:t>
      </w:r>
      <w:r w:rsidRPr="00667015">
        <w:rPr>
          <w:rFonts w:ascii="Times New Roman" w:hAnsi="Times New Roman" w:cs="Times New Roman"/>
          <w:sz w:val="32"/>
          <w:szCs w:val="32"/>
        </w:rPr>
        <w:t>свою   очередь   бросает   его   следующему,    высказ</w:t>
      </w:r>
      <w:r w:rsidR="004E33CD" w:rsidRPr="00667015">
        <w:rPr>
          <w:rFonts w:ascii="Times New Roman" w:hAnsi="Times New Roman" w:cs="Times New Roman"/>
          <w:sz w:val="32"/>
          <w:szCs w:val="32"/>
        </w:rPr>
        <w:t xml:space="preserve">ывая     ему  пожелание     на </w:t>
      </w:r>
      <w:r w:rsidRPr="00667015">
        <w:rPr>
          <w:rFonts w:ascii="Times New Roman" w:hAnsi="Times New Roman" w:cs="Times New Roman"/>
          <w:sz w:val="32"/>
          <w:szCs w:val="32"/>
        </w:rPr>
        <w:lastRenderedPageBreak/>
        <w:t>сегодняшний  день.  Будем  внимательно  следить  за</w:t>
      </w:r>
      <w:r w:rsidR="004E33CD" w:rsidRPr="00667015">
        <w:rPr>
          <w:rFonts w:ascii="Times New Roman" w:hAnsi="Times New Roman" w:cs="Times New Roman"/>
          <w:sz w:val="32"/>
          <w:szCs w:val="32"/>
        </w:rPr>
        <w:t xml:space="preserve">  тем,  чтобы  мяч  побывал  у </w:t>
      </w:r>
      <w:r w:rsidRPr="00667015">
        <w:rPr>
          <w:rFonts w:ascii="Times New Roman" w:hAnsi="Times New Roman" w:cs="Times New Roman"/>
          <w:sz w:val="32"/>
          <w:szCs w:val="32"/>
        </w:rPr>
        <w:t>всех, и пос</w:t>
      </w:r>
      <w:r w:rsidR="004E33CD" w:rsidRPr="00667015">
        <w:rPr>
          <w:rFonts w:ascii="Times New Roman" w:hAnsi="Times New Roman" w:cs="Times New Roman"/>
          <w:sz w:val="32"/>
          <w:szCs w:val="32"/>
        </w:rPr>
        <w:t xml:space="preserve">тараемся никого не пропустить. </w:t>
      </w:r>
    </w:p>
    <w:p w:rsidR="005D7659" w:rsidRPr="006E1C68" w:rsidRDefault="005D7659" w:rsidP="005D765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E1C6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Актуальность проблемы</w:t>
      </w:r>
      <w:proofErr w:type="gramStart"/>
      <w:r w:rsidRPr="006E1C6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EC2492" w:rsidRPr="006E1C68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  <w:proofErr w:type="gramEnd"/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>Развитие  умственных  способностей  детей  дошкольного  возраста  –  одна  из актуальных   проблем   современности.   Дошкольни</w:t>
      </w:r>
      <w:r w:rsidR="004E33CD" w:rsidRPr="00667015">
        <w:rPr>
          <w:rFonts w:ascii="Times New Roman" w:hAnsi="Times New Roman" w:cs="Times New Roman"/>
          <w:sz w:val="32"/>
          <w:szCs w:val="32"/>
        </w:rPr>
        <w:t xml:space="preserve">к   с   развитым   интеллектом </w:t>
      </w:r>
      <w:r w:rsidRPr="00667015">
        <w:rPr>
          <w:rFonts w:ascii="Times New Roman" w:hAnsi="Times New Roman" w:cs="Times New Roman"/>
          <w:sz w:val="32"/>
          <w:szCs w:val="32"/>
        </w:rPr>
        <w:t>быстрее запоминает материал, более уверен в св</w:t>
      </w:r>
      <w:r w:rsidR="004E33CD" w:rsidRPr="00667015">
        <w:rPr>
          <w:rFonts w:ascii="Times New Roman" w:hAnsi="Times New Roman" w:cs="Times New Roman"/>
          <w:sz w:val="32"/>
          <w:szCs w:val="32"/>
        </w:rPr>
        <w:t xml:space="preserve">оих силах, лучше подготовлен к </w:t>
      </w:r>
      <w:r w:rsidRPr="00667015">
        <w:rPr>
          <w:rFonts w:ascii="Times New Roman" w:hAnsi="Times New Roman" w:cs="Times New Roman"/>
          <w:sz w:val="32"/>
          <w:szCs w:val="32"/>
        </w:rPr>
        <w:t>школе.  Главная  форма  организации  –  игра.  Игра  спо</w:t>
      </w:r>
      <w:r w:rsidR="004E33CD" w:rsidRPr="00667015">
        <w:rPr>
          <w:rFonts w:ascii="Times New Roman" w:hAnsi="Times New Roman" w:cs="Times New Roman"/>
          <w:sz w:val="32"/>
          <w:szCs w:val="32"/>
        </w:rPr>
        <w:t xml:space="preserve">собствует  умственному </w:t>
      </w:r>
      <w:r w:rsidRPr="00667015">
        <w:rPr>
          <w:rFonts w:ascii="Times New Roman" w:hAnsi="Times New Roman" w:cs="Times New Roman"/>
          <w:sz w:val="32"/>
          <w:szCs w:val="32"/>
        </w:rPr>
        <w:t xml:space="preserve">развитию дошкольника. </w:t>
      </w:r>
    </w:p>
    <w:p w:rsidR="004E33CD" w:rsidRPr="006E1C68" w:rsidRDefault="005D7659" w:rsidP="005D7659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6E1C68">
        <w:rPr>
          <w:rFonts w:ascii="Times New Roman" w:hAnsi="Times New Roman" w:cs="Times New Roman"/>
          <w:color w:val="FF0000"/>
          <w:sz w:val="32"/>
          <w:szCs w:val="32"/>
        </w:rPr>
        <w:t xml:space="preserve">Слайд:3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Как  считал      Сухомлинский  В.А  “Без  игры  </w:t>
      </w:r>
      <w:proofErr w:type="gramStart"/>
      <w:r w:rsidRPr="00667015">
        <w:rPr>
          <w:rFonts w:ascii="Times New Roman" w:hAnsi="Times New Roman" w:cs="Times New Roman"/>
          <w:sz w:val="32"/>
          <w:szCs w:val="32"/>
        </w:rPr>
        <w:t>нет  и  не  может</w:t>
      </w:r>
      <w:proofErr w:type="gramEnd"/>
      <w:r w:rsidRPr="00667015">
        <w:rPr>
          <w:rFonts w:ascii="Times New Roman" w:hAnsi="Times New Roman" w:cs="Times New Roman"/>
          <w:sz w:val="32"/>
          <w:szCs w:val="32"/>
        </w:rPr>
        <w:t xml:space="preserve">  быть полноценного  умственного  развития.  Игра  -  это  о</w:t>
      </w:r>
      <w:r w:rsidR="004E33CD" w:rsidRPr="00667015">
        <w:rPr>
          <w:rFonts w:ascii="Times New Roman" w:hAnsi="Times New Roman" w:cs="Times New Roman"/>
          <w:sz w:val="32"/>
          <w:szCs w:val="32"/>
        </w:rPr>
        <w:t xml:space="preserve">громное  светлое  окно,  через </w:t>
      </w:r>
      <w:r w:rsidRPr="00667015">
        <w:rPr>
          <w:rFonts w:ascii="Times New Roman" w:hAnsi="Times New Roman" w:cs="Times New Roman"/>
          <w:sz w:val="32"/>
          <w:szCs w:val="32"/>
        </w:rPr>
        <w:t>которое в духовный мир ребенка вливается жи</w:t>
      </w:r>
      <w:r w:rsidR="004E33CD" w:rsidRPr="00667015">
        <w:rPr>
          <w:rFonts w:ascii="Times New Roman" w:hAnsi="Times New Roman" w:cs="Times New Roman"/>
          <w:sz w:val="32"/>
          <w:szCs w:val="32"/>
        </w:rPr>
        <w:t xml:space="preserve">вительный поток представлений, </w:t>
      </w:r>
      <w:r w:rsidRPr="00667015">
        <w:rPr>
          <w:rFonts w:ascii="Times New Roman" w:hAnsi="Times New Roman" w:cs="Times New Roman"/>
          <w:sz w:val="32"/>
          <w:szCs w:val="32"/>
        </w:rPr>
        <w:t xml:space="preserve">понятий.     Игра    -  это  искра,    зажигающая    </w:t>
      </w:r>
      <w:r w:rsidR="003A7301" w:rsidRPr="00667015">
        <w:rPr>
          <w:rFonts w:ascii="Times New Roman" w:hAnsi="Times New Roman" w:cs="Times New Roman"/>
          <w:sz w:val="32"/>
          <w:szCs w:val="32"/>
        </w:rPr>
        <w:t xml:space="preserve">   огонек    пытливо</w:t>
      </w:r>
      <w:r w:rsidR="004E33CD" w:rsidRPr="00667015">
        <w:rPr>
          <w:rFonts w:ascii="Times New Roman" w:hAnsi="Times New Roman" w:cs="Times New Roman"/>
          <w:sz w:val="32"/>
          <w:szCs w:val="32"/>
        </w:rPr>
        <w:t xml:space="preserve">сти     и </w:t>
      </w:r>
      <w:r w:rsidRPr="00667015">
        <w:rPr>
          <w:rFonts w:ascii="Times New Roman" w:hAnsi="Times New Roman" w:cs="Times New Roman"/>
          <w:sz w:val="32"/>
          <w:szCs w:val="32"/>
        </w:rPr>
        <w:t>любознательности.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>Развитие  элементарных  математических  предс</w:t>
      </w:r>
      <w:r w:rsidR="0073638E" w:rsidRPr="00667015">
        <w:rPr>
          <w:rFonts w:ascii="Times New Roman" w:hAnsi="Times New Roman" w:cs="Times New Roman"/>
          <w:sz w:val="32"/>
          <w:szCs w:val="32"/>
        </w:rPr>
        <w:t xml:space="preserve">тавлений  -  это исключительно </w:t>
      </w:r>
      <w:r w:rsidRPr="00667015">
        <w:rPr>
          <w:rFonts w:ascii="Times New Roman" w:hAnsi="Times New Roman" w:cs="Times New Roman"/>
          <w:sz w:val="32"/>
          <w:szCs w:val="32"/>
        </w:rPr>
        <w:t xml:space="preserve">важная   часть   интеллектуального   и   личностного </w:t>
      </w:r>
      <w:r w:rsidR="004E33CD" w:rsidRPr="00667015">
        <w:rPr>
          <w:rFonts w:ascii="Times New Roman" w:hAnsi="Times New Roman" w:cs="Times New Roman"/>
          <w:sz w:val="32"/>
          <w:szCs w:val="32"/>
        </w:rPr>
        <w:t xml:space="preserve">  развития   дошкольника.    В </w:t>
      </w:r>
      <w:r w:rsidRPr="00667015">
        <w:rPr>
          <w:rFonts w:ascii="Times New Roman" w:hAnsi="Times New Roman" w:cs="Times New Roman"/>
          <w:sz w:val="32"/>
          <w:szCs w:val="32"/>
        </w:rPr>
        <w:t>соответствии   с   ФГОС   дошкольное   образоват</w:t>
      </w:r>
      <w:r w:rsidR="004E33CD" w:rsidRPr="00667015">
        <w:rPr>
          <w:rFonts w:ascii="Times New Roman" w:hAnsi="Times New Roman" w:cs="Times New Roman"/>
          <w:sz w:val="32"/>
          <w:szCs w:val="32"/>
        </w:rPr>
        <w:t xml:space="preserve">ельное   учреждение   является </w:t>
      </w:r>
      <w:r w:rsidRPr="00667015">
        <w:rPr>
          <w:rFonts w:ascii="Times New Roman" w:hAnsi="Times New Roman" w:cs="Times New Roman"/>
          <w:sz w:val="32"/>
          <w:szCs w:val="32"/>
        </w:rPr>
        <w:t xml:space="preserve">первой образовательной </w:t>
      </w:r>
      <w:proofErr w:type="gramStart"/>
      <w:r w:rsidRPr="00667015">
        <w:rPr>
          <w:rFonts w:ascii="Times New Roman" w:hAnsi="Times New Roman" w:cs="Times New Roman"/>
          <w:sz w:val="32"/>
          <w:szCs w:val="32"/>
        </w:rPr>
        <w:t>ступенью</w:t>
      </w:r>
      <w:proofErr w:type="gramEnd"/>
      <w:r w:rsidRPr="00667015">
        <w:rPr>
          <w:rFonts w:ascii="Times New Roman" w:hAnsi="Times New Roman" w:cs="Times New Roman"/>
          <w:sz w:val="32"/>
          <w:szCs w:val="32"/>
        </w:rPr>
        <w:t xml:space="preserve"> и детский сад выполняет важную функцию.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>Говоря об умственном развитии дошкольника, х</w:t>
      </w:r>
      <w:r w:rsidR="004E33CD" w:rsidRPr="00667015">
        <w:rPr>
          <w:rFonts w:ascii="Times New Roman" w:hAnsi="Times New Roman" w:cs="Times New Roman"/>
          <w:sz w:val="32"/>
          <w:szCs w:val="32"/>
        </w:rPr>
        <w:t xml:space="preserve">отелось показать роль игры как </w:t>
      </w:r>
      <w:r w:rsidRPr="00667015">
        <w:rPr>
          <w:rFonts w:ascii="Times New Roman" w:hAnsi="Times New Roman" w:cs="Times New Roman"/>
          <w:sz w:val="32"/>
          <w:szCs w:val="32"/>
        </w:rPr>
        <w:t>средство   формирования   познавательного   интерес</w:t>
      </w:r>
      <w:r w:rsidR="004E33CD" w:rsidRPr="00667015">
        <w:rPr>
          <w:rFonts w:ascii="Times New Roman" w:hAnsi="Times New Roman" w:cs="Times New Roman"/>
          <w:sz w:val="32"/>
          <w:szCs w:val="32"/>
        </w:rPr>
        <w:t xml:space="preserve">а   к   математике   у   детей </w:t>
      </w:r>
      <w:r w:rsidRPr="00667015">
        <w:rPr>
          <w:rFonts w:ascii="Times New Roman" w:hAnsi="Times New Roman" w:cs="Times New Roman"/>
          <w:sz w:val="32"/>
          <w:szCs w:val="32"/>
        </w:rPr>
        <w:t xml:space="preserve">дошкольного возраста. </w:t>
      </w:r>
      <w:r w:rsidR="003A7301" w:rsidRPr="00667015">
        <w:rPr>
          <w:rFonts w:ascii="Times New Roman" w:hAnsi="Times New Roman" w:cs="Times New Roman"/>
          <w:sz w:val="32"/>
          <w:szCs w:val="32"/>
        </w:rPr>
        <w:t xml:space="preserve">Игры    с  математическим   содержанием </w:t>
      </w:r>
      <w:r w:rsidRPr="00667015">
        <w:rPr>
          <w:rFonts w:ascii="Times New Roman" w:hAnsi="Times New Roman" w:cs="Times New Roman"/>
          <w:sz w:val="32"/>
          <w:szCs w:val="32"/>
        </w:rPr>
        <w:t xml:space="preserve"> развивают    логич</w:t>
      </w:r>
      <w:r w:rsidR="003A7301" w:rsidRPr="00667015">
        <w:rPr>
          <w:rFonts w:ascii="Times New Roman" w:hAnsi="Times New Roman" w:cs="Times New Roman"/>
          <w:sz w:val="32"/>
          <w:szCs w:val="32"/>
        </w:rPr>
        <w:t xml:space="preserve">еское мышление, познавательные </w:t>
      </w:r>
      <w:r w:rsidRPr="00667015">
        <w:rPr>
          <w:rFonts w:ascii="Times New Roman" w:hAnsi="Times New Roman" w:cs="Times New Roman"/>
          <w:sz w:val="32"/>
          <w:szCs w:val="32"/>
        </w:rPr>
        <w:t>интересы,    творческие    способности,     речь,   воспитывают</w:t>
      </w:r>
      <w:r w:rsidR="004E33CD" w:rsidRPr="00667015">
        <w:rPr>
          <w:rFonts w:ascii="Times New Roman" w:hAnsi="Times New Roman" w:cs="Times New Roman"/>
          <w:sz w:val="32"/>
          <w:szCs w:val="32"/>
        </w:rPr>
        <w:t xml:space="preserve"> </w:t>
      </w:r>
      <w:r w:rsidRPr="00667015">
        <w:rPr>
          <w:rFonts w:ascii="Times New Roman" w:hAnsi="Times New Roman" w:cs="Times New Roman"/>
          <w:sz w:val="32"/>
          <w:szCs w:val="32"/>
        </w:rPr>
        <w:t xml:space="preserve">самостоятельность,       инициативу,      настойчивость </w:t>
      </w:r>
      <w:r w:rsidR="004E33CD" w:rsidRPr="00667015">
        <w:rPr>
          <w:rFonts w:ascii="Times New Roman" w:hAnsi="Times New Roman" w:cs="Times New Roman"/>
          <w:sz w:val="32"/>
          <w:szCs w:val="32"/>
        </w:rPr>
        <w:t xml:space="preserve">     в  достижении       цели, </w:t>
      </w:r>
      <w:r w:rsidRPr="00667015">
        <w:rPr>
          <w:rFonts w:ascii="Times New Roman" w:hAnsi="Times New Roman" w:cs="Times New Roman"/>
          <w:sz w:val="32"/>
          <w:szCs w:val="32"/>
        </w:rPr>
        <w:t xml:space="preserve">преодолении трудностей.    Современные психологи (А. А. </w:t>
      </w:r>
      <w:proofErr w:type="spellStart"/>
      <w:r w:rsidRPr="00667015">
        <w:rPr>
          <w:rFonts w:ascii="Times New Roman" w:hAnsi="Times New Roman" w:cs="Times New Roman"/>
          <w:sz w:val="32"/>
          <w:szCs w:val="32"/>
        </w:rPr>
        <w:t>Венгер</w:t>
      </w:r>
      <w:proofErr w:type="spellEnd"/>
      <w:r w:rsidRPr="00667015">
        <w:rPr>
          <w:rFonts w:ascii="Times New Roman" w:hAnsi="Times New Roman" w:cs="Times New Roman"/>
          <w:sz w:val="32"/>
          <w:szCs w:val="32"/>
        </w:rPr>
        <w:t xml:space="preserve">, С. П. Проскура и др.) считают, что 80%  интеллекта  формируется  до  8  лет.  Такое </w:t>
      </w:r>
      <w:r w:rsidR="004E33CD" w:rsidRPr="00667015">
        <w:rPr>
          <w:rFonts w:ascii="Times New Roman" w:hAnsi="Times New Roman" w:cs="Times New Roman"/>
          <w:sz w:val="32"/>
          <w:szCs w:val="32"/>
        </w:rPr>
        <w:t xml:space="preserve"> положение  выдвигает  </w:t>
      </w:r>
      <w:r w:rsidR="004E33CD" w:rsidRPr="00667015">
        <w:rPr>
          <w:rFonts w:ascii="Times New Roman" w:hAnsi="Times New Roman" w:cs="Times New Roman"/>
          <w:sz w:val="32"/>
          <w:szCs w:val="32"/>
        </w:rPr>
        <w:lastRenderedPageBreak/>
        <w:t xml:space="preserve">высокие </w:t>
      </w:r>
      <w:r w:rsidRPr="00667015">
        <w:rPr>
          <w:rFonts w:ascii="Times New Roman" w:hAnsi="Times New Roman" w:cs="Times New Roman"/>
          <w:sz w:val="32"/>
          <w:szCs w:val="32"/>
        </w:rPr>
        <w:t xml:space="preserve">требования  к  организации  воспитания  и  обучения  старших  дошкольников.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>Многие   видные   психологи   и   педагоги   (П.Я.   Г</w:t>
      </w:r>
      <w:r w:rsidR="004E33CD" w:rsidRPr="00667015">
        <w:rPr>
          <w:rFonts w:ascii="Times New Roman" w:hAnsi="Times New Roman" w:cs="Times New Roman"/>
          <w:sz w:val="32"/>
          <w:szCs w:val="32"/>
        </w:rPr>
        <w:t xml:space="preserve">альперин,   Т.В.   </w:t>
      </w:r>
      <w:proofErr w:type="spellStart"/>
      <w:r w:rsidR="004E33CD" w:rsidRPr="00667015">
        <w:rPr>
          <w:rFonts w:ascii="Times New Roman" w:hAnsi="Times New Roman" w:cs="Times New Roman"/>
          <w:sz w:val="32"/>
          <w:szCs w:val="32"/>
        </w:rPr>
        <w:t>Тарунтаева</w:t>
      </w:r>
      <w:proofErr w:type="spellEnd"/>
      <w:r w:rsidR="004E33CD" w:rsidRPr="00667015">
        <w:rPr>
          <w:rFonts w:ascii="Times New Roman" w:hAnsi="Times New Roman" w:cs="Times New Roman"/>
          <w:sz w:val="32"/>
          <w:szCs w:val="32"/>
        </w:rPr>
        <w:t xml:space="preserve">) </w:t>
      </w:r>
      <w:r w:rsidRPr="00667015">
        <w:rPr>
          <w:rFonts w:ascii="Times New Roman" w:hAnsi="Times New Roman" w:cs="Times New Roman"/>
          <w:sz w:val="32"/>
          <w:szCs w:val="32"/>
        </w:rPr>
        <w:t>считают,  что  формирование  у  ребенка  математ</w:t>
      </w:r>
      <w:r w:rsidR="004E33CD" w:rsidRPr="00667015">
        <w:rPr>
          <w:rFonts w:ascii="Times New Roman" w:hAnsi="Times New Roman" w:cs="Times New Roman"/>
          <w:sz w:val="32"/>
          <w:szCs w:val="32"/>
        </w:rPr>
        <w:t xml:space="preserve">ических  представлений  должно </w:t>
      </w:r>
      <w:r w:rsidRPr="00667015">
        <w:rPr>
          <w:rFonts w:ascii="Times New Roman" w:hAnsi="Times New Roman" w:cs="Times New Roman"/>
          <w:sz w:val="32"/>
          <w:szCs w:val="32"/>
        </w:rPr>
        <w:t>опираться  на  предметно-чувственную  деятельность</w:t>
      </w:r>
      <w:r w:rsidR="004E33CD" w:rsidRPr="00667015">
        <w:rPr>
          <w:rFonts w:ascii="Times New Roman" w:hAnsi="Times New Roman" w:cs="Times New Roman"/>
          <w:sz w:val="32"/>
          <w:szCs w:val="32"/>
        </w:rPr>
        <w:t xml:space="preserve">,  в  процессе  которой  легче </w:t>
      </w:r>
      <w:r w:rsidRPr="00667015">
        <w:rPr>
          <w:rFonts w:ascii="Times New Roman" w:hAnsi="Times New Roman" w:cs="Times New Roman"/>
          <w:sz w:val="32"/>
          <w:szCs w:val="32"/>
        </w:rPr>
        <w:t>усвоить  весь  объем  знаний  и  умений,  осознан</w:t>
      </w:r>
      <w:r w:rsidR="004E33CD" w:rsidRPr="00667015">
        <w:rPr>
          <w:rFonts w:ascii="Times New Roman" w:hAnsi="Times New Roman" w:cs="Times New Roman"/>
          <w:sz w:val="32"/>
          <w:szCs w:val="32"/>
        </w:rPr>
        <w:t xml:space="preserve">но  овладеть  навыками  счета, </w:t>
      </w:r>
      <w:r w:rsidRPr="00667015">
        <w:rPr>
          <w:rFonts w:ascii="Times New Roman" w:hAnsi="Times New Roman" w:cs="Times New Roman"/>
          <w:sz w:val="32"/>
          <w:szCs w:val="32"/>
        </w:rPr>
        <w:t>измерения, приобрести элементарную, прочн</w:t>
      </w:r>
      <w:r w:rsidR="004E33CD" w:rsidRPr="00667015">
        <w:rPr>
          <w:rFonts w:ascii="Times New Roman" w:hAnsi="Times New Roman" w:cs="Times New Roman"/>
          <w:sz w:val="32"/>
          <w:szCs w:val="32"/>
        </w:rPr>
        <w:t xml:space="preserve">ую основу ориентировки в общих </w:t>
      </w:r>
      <w:r w:rsidRPr="00667015">
        <w:rPr>
          <w:rFonts w:ascii="Times New Roman" w:hAnsi="Times New Roman" w:cs="Times New Roman"/>
          <w:sz w:val="32"/>
          <w:szCs w:val="32"/>
        </w:rPr>
        <w:t xml:space="preserve">математических понятиях.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А  как  сделать,  чтобы  дети  во  время  НОД  были  внимательны,  не отвлекались, правильно и с удовольствием выполн</w:t>
      </w:r>
      <w:r w:rsidR="004E33CD" w:rsidRPr="00667015">
        <w:rPr>
          <w:rFonts w:ascii="Times New Roman" w:hAnsi="Times New Roman" w:cs="Times New Roman"/>
          <w:sz w:val="32"/>
          <w:szCs w:val="32"/>
        </w:rPr>
        <w:t xml:space="preserve">яли бы задания и т. д. (В этом </w:t>
      </w:r>
      <w:r w:rsidRPr="00667015">
        <w:rPr>
          <w:rFonts w:ascii="Times New Roman" w:hAnsi="Times New Roman" w:cs="Times New Roman"/>
          <w:sz w:val="32"/>
          <w:szCs w:val="32"/>
        </w:rPr>
        <w:t>нам помогаю</w:t>
      </w:r>
      <w:r w:rsidR="004E33CD" w:rsidRPr="00667015">
        <w:rPr>
          <w:rFonts w:ascii="Times New Roman" w:hAnsi="Times New Roman" w:cs="Times New Roman"/>
          <w:sz w:val="32"/>
          <w:szCs w:val="32"/>
        </w:rPr>
        <w:t>т</w:t>
      </w:r>
      <w:r w:rsidRPr="00667015">
        <w:rPr>
          <w:rFonts w:ascii="Times New Roman" w:hAnsi="Times New Roman" w:cs="Times New Roman"/>
          <w:sz w:val="32"/>
          <w:szCs w:val="32"/>
        </w:rPr>
        <w:t xml:space="preserve"> дидактические игры)</w:t>
      </w:r>
      <w:proofErr w:type="gramStart"/>
      <w:r w:rsidRPr="00667015">
        <w:rPr>
          <w:rFonts w:ascii="Times New Roman" w:hAnsi="Times New Roman" w:cs="Times New Roman"/>
          <w:sz w:val="32"/>
          <w:szCs w:val="32"/>
        </w:rPr>
        <w:t xml:space="preserve"> </w:t>
      </w:r>
      <w:r w:rsidR="0073638E" w:rsidRPr="00667015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Потребность   в   игре   и   желание   играть  </w:t>
      </w:r>
      <w:r w:rsidR="004E33CD" w:rsidRPr="00667015">
        <w:rPr>
          <w:rFonts w:ascii="Times New Roman" w:hAnsi="Times New Roman" w:cs="Times New Roman"/>
          <w:sz w:val="32"/>
          <w:szCs w:val="32"/>
        </w:rPr>
        <w:t xml:space="preserve"> у   дошкольников   необходимо </w:t>
      </w:r>
      <w:r w:rsidRPr="00667015">
        <w:rPr>
          <w:rFonts w:ascii="Times New Roman" w:hAnsi="Times New Roman" w:cs="Times New Roman"/>
          <w:sz w:val="32"/>
          <w:szCs w:val="32"/>
        </w:rPr>
        <w:t>использовать  и  направлять  в  целях  решения  определенных  образователь</w:t>
      </w:r>
      <w:r w:rsidR="004E33CD" w:rsidRPr="00667015">
        <w:rPr>
          <w:rFonts w:ascii="Times New Roman" w:hAnsi="Times New Roman" w:cs="Times New Roman"/>
          <w:sz w:val="32"/>
          <w:szCs w:val="32"/>
        </w:rPr>
        <w:t xml:space="preserve">ных </w:t>
      </w:r>
      <w:r w:rsidRPr="00667015">
        <w:rPr>
          <w:rFonts w:ascii="Times New Roman" w:hAnsi="Times New Roman" w:cs="Times New Roman"/>
          <w:sz w:val="32"/>
          <w:szCs w:val="32"/>
        </w:rPr>
        <w:t xml:space="preserve">задач. 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Дидактическая игра будет являться средст</w:t>
      </w:r>
      <w:r w:rsidR="004E33CD" w:rsidRPr="00667015">
        <w:rPr>
          <w:rFonts w:ascii="Times New Roman" w:hAnsi="Times New Roman" w:cs="Times New Roman"/>
          <w:sz w:val="32"/>
          <w:szCs w:val="32"/>
        </w:rPr>
        <w:t xml:space="preserve">вом воспитания, если она будет </w:t>
      </w:r>
      <w:r w:rsidRPr="00667015">
        <w:rPr>
          <w:rFonts w:ascii="Times New Roman" w:hAnsi="Times New Roman" w:cs="Times New Roman"/>
          <w:sz w:val="32"/>
          <w:szCs w:val="32"/>
        </w:rPr>
        <w:t>включаться  в  целостный  педагогический  процесс</w:t>
      </w:r>
      <w:r w:rsidR="004E33CD" w:rsidRPr="00667015">
        <w:rPr>
          <w:rFonts w:ascii="Times New Roman" w:hAnsi="Times New Roman" w:cs="Times New Roman"/>
          <w:sz w:val="32"/>
          <w:szCs w:val="32"/>
        </w:rPr>
        <w:t xml:space="preserve">.  Руководя  игрой,  организуя </w:t>
      </w:r>
      <w:r w:rsidRPr="00667015">
        <w:rPr>
          <w:rFonts w:ascii="Times New Roman" w:hAnsi="Times New Roman" w:cs="Times New Roman"/>
          <w:sz w:val="32"/>
          <w:szCs w:val="32"/>
        </w:rPr>
        <w:t xml:space="preserve">жизнь   детей   в   игре,   воспитатель   воздействует   на   все   стороны   развития личности ребенка: на чувства, на сознание, на </w:t>
      </w:r>
      <w:r w:rsidR="004E33CD" w:rsidRPr="00667015">
        <w:rPr>
          <w:rFonts w:ascii="Times New Roman" w:hAnsi="Times New Roman" w:cs="Times New Roman"/>
          <w:sz w:val="32"/>
          <w:szCs w:val="32"/>
        </w:rPr>
        <w:t xml:space="preserve">волю и на поведение в целом. В </w:t>
      </w:r>
      <w:r w:rsidRPr="00667015">
        <w:rPr>
          <w:rFonts w:ascii="Times New Roman" w:hAnsi="Times New Roman" w:cs="Times New Roman"/>
          <w:sz w:val="32"/>
          <w:szCs w:val="32"/>
        </w:rPr>
        <w:t xml:space="preserve">игре ребенок приобретает новые знания, умения, навыки. </w:t>
      </w:r>
    </w:p>
    <w:p w:rsidR="006E1C68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E1C68">
        <w:rPr>
          <w:rFonts w:ascii="Times New Roman" w:hAnsi="Times New Roman" w:cs="Times New Roman"/>
          <w:color w:val="FF0000"/>
          <w:sz w:val="32"/>
          <w:szCs w:val="32"/>
        </w:rPr>
        <w:t>Слайд  4</w:t>
      </w:r>
      <w:r w:rsidRPr="0066701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Игра  —  </w:t>
      </w:r>
      <w:r w:rsidR="003A7301" w:rsidRPr="00667015">
        <w:rPr>
          <w:rFonts w:ascii="Times New Roman" w:hAnsi="Times New Roman" w:cs="Times New Roman"/>
          <w:sz w:val="32"/>
          <w:szCs w:val="32"/>
        </w:rPr>
        <w:t xml:space="preserve">это  своеобразное  отношение  к </w:t>
      </w:r>
      <w:r w:rsidRPr="00667015">
        <w:rPr>
          <w:rFonts w:ascii="Times New Roman" w:hAnsi="Times New Roman" w:cs="Times New Roman"/>
          <w:sz w:val="32"/>
          <w:szCs w:val="32"/>
        </w:rPr>
        <w:t xml:space="preserve">действительности,  которое характеризуется  созданием  мнимых  ситуаций  </w:t>
      </w:r>
      <w:r w:rsidR="004E33CD" w:rsidRPr="00667015">
        <w:rPr>
          <w:rFonts w:ascii="Times New Roman" w:hAnsi="Times New Roman" w:cs="Times New Roman"/>
          <w:sz w:val="32"/>
          <w:szCs w:val="32"/>
        </w:rPr>
        <w:t xml:space="preserve">или  переносом  свойств  одних </w:t>
      </w:r>
      <w:r w:rsidRPr="00667015">
        <w:rPr>
          <w:rFonts w:ascii="Times New Roman" w:hAnsi="Times New Roman" w:cs="Times New Roman"/>
          <w:sz w:val="32"/>
          <w:szCs w:val="32"/>
        </w:rPr>
        <w:t xml:space="preserve">предметов  на  другие,  -  дает  возможность  правильно  решить  вопрос  об  игре  в </w:t>
      </w:r>
      <w:r w:rsidR="009330C9" w:rsidRPr="00667015">
        <w:rPr>
          <w:rFonts w:ascii="Times New Roman" w:hAnsi="Times New Roman" w:cs="Times New Roman"/>
          <w:sz w:val="32"/>
          <w:szCs w:val="32"/>
        </w:rPr>
        <w:t xml:space="preserve">раннем детстве. </w:t>
      </w:r>
    </w:p>
    <w:p w:rsidR="009330C9" w:rsidRPr="006E1C68" w:rsidRDefault="005D7659" w:rsidP="005D7659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6E1C68">
        <w:rPr>
          <w:rFonts w:ascii="Times New Roman" w:hAnsi="Times New Roman" w:cs="Times New Roman"/>
          <w:color w:val="FF0000"/>
          <w:sz w:val="32"/>
          <w:szCs w:val="32"/>
        </w:rPr>
        <w:t xml:space="preserve">           Слайд.5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lastRenderedPageBreak/>
        <w:t>Можно       выделить      следующие      особенности     игры    дл</w:t>
      </w:r>
      <w:r w:rsidR="004E33CD" w:rsidRPr="00667015">
        <w:rPr>
          <w:rFonts w:ascii="Times New Roman" w:hAnsi="Times New Roman" w:cs="Times New Roman"/>
          <w:sz w:val="32"/>
          <w:szCs w:val="32"/>
        </w:rPr>
        <w:t>я</w:t>
      </w:r>
      <w:r w:rsidRPr="00667015">
        <w:rPr>
          <w:rFonts w:ascii="Times New Roman" w:hAnsi="Times New Roman" w:cs="Times New Roman"/>
          <w:sz w:val="32"/>
          <w:szCs w:val="32"/>
        </w:rPr>
        <w:t xml:space="preserve"> дошкольников: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>1.Игра  является  наиболее  доступным  и  ведущ</w:t>
      </w:r>
      <w:r w:rsidR="004E33CD" w:rsidRPr="00667015">
        <w:rPr>
          <w:rFonts w:ascii="Times New Roman" w:hAnsi="Times New Roman" w:cs="Times New Roman"/>
          <w:sz w:val="32"/>
          <w:szCs w:val="32"/>
        </w:rPr>
        <w:t xml:space="preserve">им  видом  деятельности  детей </w:t>
      </w:r>
      <w:r w:rsidRPr="00667015">
        <w:rPr>
          <w:rFonts w:ascii="Times New Roman" w:hAnsi="Times New Roman" w:cs="Times New Roman"/>
          <w:sz w:val="32"/>
          <w:szCs w:val="32"/>
        </w:rPr>
        <w:t xml:space="preserve">дошкольного возраста.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2.   Игра   также   является   эффективным   средством   формирования   личности дошкольника, его морально-волевых качеств.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3.Все психологические новообразования берут начало в игре.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>4.Игра способствует формированию всех сторо</w:t>
      </w:r>
      <w:r w:rsidR="004E33CD" w:rsidRPr="00667015">
        <w:rPr>
          <w:rFonts w:ascii="Times New Roman" w:hAnsi="Times New Roman" w:cs="Times New Roman"/>
          <w:sz w:val="32"/>
          <w:szCs w:val="32"/>
        </w:rPr>
        <w:t xml:space="preserve">н личности ребенка, приводит к </w:t>
      </w:r>
      <w:r w:rsidRPr="00667015">
        <w:rPr>
          <w:rFonts w:ascii="Times New Roman" w:hAnsi="Times New Roman" w:cs="Times New Roman"/>
          <w:sz w:val="32"/>
          <w:szCs w:val="32"/>
        </w:rPr>
        <w:t xml:space="preserve">значительным изменениям в его психике.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>5.  Игра  –  важное  средство  умственного  воспита</w:t>
      </w:r>
      <w:r w:rsidR="004E33CD" w:rsidRPr="00667015">
        <w:rPr>
          <w:rFonts w:ascii="Times New Roman" w:hAnsi="Times New Roman" w:cs="Times New Roman"/>
          <w:sz w:val="32"/>
          <w:szCs w:val="32"/>
        </w:rPr>
        <w:t xml:space="preserve">ния  ребенка,  где  умственная </w:t>
      </w:r>
      <w:r w:rsidRPr="00667015">
        <w:rPr>
          <w:rFonts w:ascii="Times New Roman" w:hAnsi="Times New Roman" w:cs="Times New Roman"/>
          <w:sz w:val="32"/>
          <w:szCs w:val="32"/>
        </w:rPr>
        <w:t xml:space="preserve">активность связана с работой всех психических процессов. </w:t>
      </w:r>
    </w:p>
    <w:p w:rsidR="004E33CD" w:rsidRPr="006E1C68" w:rsidRDefault="005D7659" w:rsidP="005D7659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6E1C68">
        <w:rPr>
          <w:rFonts w:ascii="Times New Roman" w:hAnsi="Times New Roman" w:cs="Times New Roman"/>
          <w:color w:val="FF0000"/>
          <w:sz w:val="32"/>
          <w:szCs w:val="32"/>
        </w:rPr>
        <w:t>Слайд.6</w:t>
      </w:r>
    </w:p>
    <w:p w:rsidR="005D7659" w:rsidRPr="00667015" w:rsidRDefault="004E33CD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Дидактические   игры —</w:t>
      </w:r>
      <w:r w:rsidR="005D7659" w:rsidRPr="00667015">
        <w:rPr>
          <w:rFonts w:ascii="Times New Roman" w:hAnsi="Times New Roman" w:cs="Times New Roman"/>
          <w:sz w:val="32"/>
          <w:szCs w:val="32"/>
        </w:rPr>
        <w:t xml:space="preserve">    это  разновидность      игр  с  правилами, специально создаваемых педагогикой в целях обучения и воспитания детей.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Что же нужно для того, чтобы и воспитат</w:t>
      </w:r>
      <w:r w:rsidR="004E33CD" w:rsidRPr="00667015">
        <w:rPr>
          <w:rFonts w:ascii="Times New Roman" w:hAnsi="Times New Roman" w:cs="Times New Roman"/>
          <w:sz w:val="32"/>
          <w:szCs w:val="32"/>
        </w:rPr>
        <w:t>елям, и детям было интересно</w:t>
      </w:r>
      <w:r w:rsidR="0073638E" w:rsidRPr="00667015">
        <w:rPr>
          <w:rFonts w:ascii="Times New Roman" w:hAnsi="Times New Roman" w:cs="Times New Roman"/>
          <w:sz w:val="32"/>
          <w:szCs w:val="32"/>
        </w:rPr>
        <w:t xml:space="preserve"> </w:t>
      </w:r>
      <w:r w:rsidR="004E33CD" w:rsidRPr="00667015">
        <w:rPr>
          <w:rFonts w:ascii="Times New Roman" w:hAnsi="Times New Roman" w:cs="Times New Roman"/>
          <w:sz w:val="32"/>
          <w:szCs w:val="32"/>
        </w:rPr>
        <w:t xml:space="preserve">на </w:t>
      </w:r>
      <w:r w:rsidRPr="00667015">
        <w:rPr>
          <w:rFonts w:ascii="Times New Roman" w:hAnsi="Times New Roman" w:cs="Times New Roman"/>
          <w:sz w:val="32"/>
          <w:szCs w:val="32"/>
        </w:rPr>
        <w:t>занятие? О</w:t>
      </w:r>
      <w:r w:rsidR="009330C9" w:rsidRPr="00667015">
        <w:rPr>
          <w:rFonts w:ascii="Times New Roman" w:hAnsi="Times New Roman" w:cs="Times New Roman"/>
          <w:sz w:val="32"/>
          <w:szCs w:val="32"/>
        </w:rPr>
        <w:t xml:space="preserve">б этом мы сегодня и поговорим. </w:t>
      </w:r>
    </w:p>
    <w:p w:rsidR="009330C9" w:rsidRPr="006E1C68" w:rsidRDefault="006E1C68" w:rsidP="005D7659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Слайд:7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Цель математического развития дошкольников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•    Всестороннее развитие личности ребенка.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•    Подготовка к успешному обучению в школе.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•    Коррекционно-воспитательная работа.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>Задачи  математического  развития  дошкольников</w:t>
      </w:r>
      <w:proofErr w:type="gramStart"/>
      <w:r w:rsidRPr="00667015">
        <w:rPr>
          <w:rFonts w:ascii="Times New Roman" w:hAnsi="Times New Roman" w:cs="Times New Roman"/>
          <w:sz w:val="32"/>
          <w:szCs w:val="32"/>
        </w:rPr>
        <w:t xml:space="preserve"> </w:t>
      </w:r>
      <w:r w:rsidR="004E33CD" w:rsidRPr="00667015">
        <w:rPr>
          <w:rFonts w:ascii="Times New Roman" w:hAnsi="Times New Roman" w:cs="Times New Roman"/>
          <w:sz w:val="32"/>
          <w:szCs w:val="32"/>
        </w:rPr>
        <w:t>:</w:t>
      </w:r>
      <w:proofErr w:type="gramEnd"/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1. Формирование   системы   элементарных   математических представлений.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lastRenderedPageBreak/>
        <w:t xml:space="preserve">2.   Формирование предпосылок математического мышления.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3.   Формирование сенсорных процессов и способностей.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4.   Расширение и обогащение </w:t>
      </w:r>
      <w:proofErr w:type="gramStart"/>
      <w:r w:rsidRPr="00667015">
        <w:rPr>
          <w:rFonts w:ascii="Times New Roman" w:hAnsi="Times New Roman" w:cs="Times New Roman"/>
          <w:sz w:val="32"/>
          <w:szCs w:val="32"/>
        </w:rPr>
        <w:t>словаря</w:t>
      </w:r>
      <w:proofErr w:type="gramEnd"/>
      <w:r w:rsidRPr="00667015">
        <w:rPr>
          <w:rFonts w:ascii="Times New Roman" w:hAnsi="Times New Roman" w:cs="Times New Roman"/>
          <w:sz w:val="32"/>
          <w:szCs w:val="32"/>
        </w:rPr>
        <w:t xml:space="preserve"> и совершенствование связанной речи. </w:t>
      </w:r>
    </w:p>
    <w:p w:rsidR="006E1C68" w:rsidRDefault="005D7659" w:rsidP="005D7659">
      <w:pPr>
        <w:rPr>
          <w:rFonts w:ascii="Times New Roman" w:hAnsi="Times New Roman" w:cs="Times New Roman"/>
          <w:i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>5.   Формирование начальных форм учебной деятельности</w:t>
      </w:r>
      <w:r w:rsidRPr="006E1C68">
        <w:rPr>
          <w:rFonts w:ascii="Times New Roman" w:hAnsi="Times New Roman" w:cs="Times New Roman"/>
          <w:i/>
          <w:sz w:val="32"/>
          <w:szCs w:val="32"/>
        </w:rPr>
        <w:t>.</w:t>
      </w:r>
    </w:p>
    <w:p w:rsidR="005D7659" w:rsidRPr="006E1C68" w:rsidRDefault="005D7659" w:rsidP="005D765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E1C6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9452DD" w:rsidRPr="006E1C68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Pr="006E1C68">
        <w:rPr>
          <w:rFonts w:ascii="Times New Roman" w:hAnsi="Times New Roman" w:cs="Times New Roman"/>
          <w:b/>
          <w:i/>
          <w:sz w:val="32"/>
          <w:szCs w:val="32"/>
        </w:rPr>
        <w:t xml:space="preserve">  т</w:t>
      </w:r>
      <w:r w:rsidR="004E33CD" w:rsidRPr="006E1C68">
        <w:rPr>
          <w:rFonts w:ascii="Times New Roman" w:hAnsi="Times New Roman" w:cs="Times New Roman"/>
          <w:b/>
          <w:i/>
          <w:sz w:val="32"/>
          <w:szCs w:val="32"/>
        </w:rPr>
        <w:t xml:space="preserve"> е </w:t>
      </w:r>
      <w:proofErr w:type="spellStart"/>
      <w:r w:rsidR="004E33CD" w:rsidRPr="006E1C68">
        <w:rPr>
          <w:rFonts w:ascii="Times New Roman" w:hAnsi="Times New Roman" w:cs="Times New Roman"/>
          <w:b/>
          <w:i/>
          <w:sz w:val="32"/>
          <w:szCs w:val="32"/>
        </w:rPr>
        <w:t>п</w:t>
      </w:r>
      <w:proofErr w:type="spellEnd"/>
      <w:r w:rsidR="004E33CD" w:rsidRPr="006E1C68">
        <w:rPr>
          <w:rFonts w:ascii="Times New Roman" w:hAnsi="Times New Roman" w:cs="Times New Roman"/>
          <w:b/>
          <w:i/>
          <w:sz w:val="32"/>
          <w:szCs w:val="32"/>
        </w:rPr>
        <w:t xml:space="preserve"> е </w:t>
      </w:r>
      <w:proofErr w:type="spellStart"/>
      <w:r w:rsidR="004E33CD" w:rsidRPr="006E1C68">
        <w:rPr>
          <w:rFonts w:ascii="Times New Roman" w:hAnsi="Times New Roman" w:cs="Times New Roman"/>
          <w:b/>
          <w:i/>
          <w:sz w:val="32"/>
          <w:szCs w:val="32"/>
        </w:rPr>
        <w:t>р</w:t>
      </w:r>
      <w:proofErr w:type="spellEnd"/>
      <w:r w:rsidR="004E33CD" w:rsidRPr="006E1C6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4E33CD" w:rsidRPr="006E1C68">
        <w:rPr>
          <w:rFonts w:ascii="Times New Roman" w:hAnsi="Times New Roman" w:cs="Times New Roman"/>
          <w:b/>
          <w:i/>
          <w:sz w:val="32"/>
          <w:szCs w:val="32"/>
        </w:rPr>
        <w:t>ь</w:t>
      </w:r>
      <w:proofErr w:type="spellEnd"/>
      <w:r w:rsidR="004E33CD" w:rsidRPr="006E1C68">
        <w:rPr>
          <w:rFonts w:ascii="Times New Roman" w:hAnsi="Times New Roman" w:cs="Times New Roman"/>
          <w:b/>
          <w:i/>
          <w:sz w:val="32"/>
          <w:szCs w:val="32"/>
        </w:rPr>
        <w:t xml:space="preserve"> ,</w:t>
      </w:r>
      <w:r w:rsidRPr="006E1C68">
        <w:rPr>
          <w:rFonts w:ascii="Times New Roman" w:hAnsi="Times New Roman" w:cs="Times New Roman"/>
          <w:b/>
          <w:i/>
          <w:sz w:val="32"/>
          <w:szCs w:val="32"/>
        </w:rPr>
        <w:t xml:space="preserve"> у</w:t>
      </w:r>
      <w:r w:rsidR="004E33CD" w:rsidRPr="006E1C68">
        <w:rPr>
          <w:rFonts w:ascii="Times New Roman" w:hAnsi="Times New Roman" w:cs="Times New Roman"/>
          <w:b/>
          <w:i/>
          <w:sz w:val="32"/>
          <w:szCs w:val="32"/>
        </w:rPr>
        <w:t xml:space="preserve"> в а ж а е м </w:t>
      </w:r>
      <w:proofErr w:type="spellStart"/>
      <w:r w:rsidR="004E33CD" w:rsidRPr="006E1C68">
        <w:rPr>
          <w:rFonts w:ascii="Times New Roman" w:hAnsi="Times New Roman" w:cs="Times New Roman"/>
          <w:b/>
          <w:i/>
          <w:sz w:val="32"/>
          <w:szCs w:val="32"/>
        </w:rPr>
        <w:t>ы</w:t>
      </w:r>
      <w:proofErr w:type="spellEnd"/>
      <w:r w:rsidR="004E33CD" w:rsidRPr="006E1C68">
        <w:rPr>
          <w:rFonts w:ascii="Times New Roman" w:hAnsi="Times New Roman" w:cs="Times New Roman"/>
          <w:b/>
          <w:i/>
          <w:sz w:val="32"/>
          <w:szCs w:val="32"/>
        </w:rPr>
        <w:t xml:space="preserve"> е  кол л е г и ,</w:t>
      </w:r>
      <w:r w:rsidRPr="006E1C6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6E1C68">
        <w:rPr>
          <w:rFonts w:ascii="Times New Roman" w:hAnsi="Times New Roman" w:cs="Times New Roman"/>
          <w:b/>
          <w:i/>
          <w:sz w:val="32"/>
          <w:szCs w:val="32"/>
        </w:rPr>
        <w:t>п</w:t>
      </w:r>
      <w:proofErr w:type="spellEnd"/>
      <w:r w:rsidRPr="006E1C6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6E1C68">
        <w:rPr>
          <w:rFonts w:ascii="Times New Roman" w:hAnsi="Times New Roman" w:cs="Times New Roman"/>
          <w:b/>
          <w:i/>
          <w:sz w:val="32"/>
          <w:szCs w:val="32"/>
        </w:rPr>
        <w:t>р</w:t>
      </w:r>
      <w:proofErr w:type="spellEnd"/>
      <w:r w:rsidRPr="006E1C68">
        <w:rPr>
          <w:rFonts w:ascii="Times New Roman" w:hAnsi="Times New Roman" w:cs="Times New Roman"/>
          <w:b/>
          <w:i/>
          <w:sz w:val="32"/>
          <w:szCs w:val="32"/>
        </w:rPr>
        <w:t xml:space="preserve"> е</w:t>
      </w:r>
      <w:r w:rsidR="009452DD" w:rsidRPr="006E1C6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9452DD" w:rsidRPr="006E1C68">
        <w:rPr>
          <w:rFonts w:ascii="Times New Roman" w:hAnsi="Times New Roman" w:cs="Times New Roman"/>
          <w:b/>
          <w:i/>
          <w:sz w:val="32"/>
          <w:szCs w:val="32"/>
        </w:rPr>
        <w:t>д</w:t>
      </w:r>
      <w:proofErr w:type="spellEnd"/>
      <w:r w:rsidR="009452DD" w:rsidRPr="006E1C68">
        <w:rPr>
          <w:rFonts w:ascii="Times New Roman" w:hAnsi="Times New Roman" w:cs="Times New Roman"/>
          <w:b/>
          <w:i/>
          <w:sz w:val="32"/>
          <w:szCs w:val="32"/>
        </w:rPr>
        <w:t xml:space="preserve"> л а га</w:t>
      </w:r>
      <w:r w:rsidR="004E33CD" w:rsidRPr="006E1C68">
        <w:rPr>
          <w:rFonts w:ascii="Times New Roman" w:hAnsi="Times New Roman" w:cs="Times New Roman"/>
          <w:b/>
          <w:i/>
          <w:sz w:val="32"/>
          <w:szCs w:val="32"/>
        </w:rPr>
        <w:t>ю</w:t>
      </w:r>
      <w:proofErr w:type="gramStart"/>
      <w:r w:rsidR="004E33CD" w:rsidRPr="006E1C68">
        <w:rPr>
          <w:rFonts w:ascii="Times New Roman" w:hAnsi="Times New Roman" w:cs="Times New Roman"/>
          <w:b/>
          <w:i/>
          <w:sz w:val="32"/>
          <w:szCs w:val="32"/>
        </w:rPr>
        <w:t xml:space="preserve">  В</w:t>
      </w:r>
      <w:proofErr w:type="gramEnd"/>
      <w:r w:rsidR="004E33CD" w:rsidRPr="006E1C68">
        <w:rPr>
          <w:rFonts w:ascii="Times New Roman" w:hAnsi="Times New Roman" w:cs="Times New Roman"/>
          <w:b/>
          <w:i/>
          <w:sz w:val="32"/>
          <w:szCs w:val="32"/>
        </w:rPr>
        <w:t xml:space="preserve"> а м  с т а т </w:t>
      </w:r>
      <w:proofErr w:type="spellStart"/>
      <w:r w:rsidR="004E33CD" w:rsidRPr="006E1C68">
        <w:rPr>
          <w:rFonts w:ascii="Times New Roman" w:hAnsi="Times New Roman" w:cs="Times New Roman"/>
          <w:b/>
          <w:i/>
          <w:sz w:val="32"/>
          <w:szCs w:val="32"/>
        </w:rPr>
        <w:t>ь</w:t>
      </w:r>
      <w:proofErr w:type="spellEnd"/>
      <w:r w:rsidR="004E33CD" w:rsidRPr="006E1C6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6E1C68">
        <w:rPr>
          <w:rFonts w:ascii="Times New Roman" w:hAnsi="Times New Roman" w:cs="Times New Roman"/>
          <w:b/>
          <w:i/>
          <w:sz w:val="32"/>
          <w:szCs w:val="32"/>
        </w:rPr>
        <w:t>непосредственными участниками</w:t>
      </w:r>
      <w:r w:rsidR="009330C9" w:rsidRPr="006E1C68">
        <w:rPr>
          <w:rFonts w:ascii="Times New Roman" w:hAnsi="Times New Roman" w:cs="Times New Roman"/>
          <w:b/>
          <w:i/>
          <w:sz w:val="32"/>
          <w:szCs w:val="32"/>
        </w:rPr>
        <w:t xml:space="preserve"> процесса. </w:t>
      </w:r>
      <w:r w:rsidRPr="006E1C68">
        <w:rPr>
          <w:rFonts w:ascii="Times New Roman" w:hAnsi="Times New Roman" w:cs="Times New Roman"/>
          <w:b/>
          <w:i/>
          <w:sz w:val="32"/>
          <w:szCs w:val="32"/>
        </w:rPr>
        <w:t xml:space="preserve"> Делимся на 2команды, (команды, придумывают свое названия)</w:t>
      </w:r>
      <w:proofErr w:type="gramStart"/>
      <w:r w:rsidRPr="006E1C6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9452DD" w:rsidRPr="006E1C68">
        <w:rPr>
          <w:rFonts w:ascii="Times New Roman" w:hAnsi="Times New Roman" w:cs="Times New Roman"/>
          <w:b/>
          <w:i/>
          <w:sz w:val="32"/>
          <w:szCs w:val="32"/>
        </w:rPr>
        <w:t>.</w:t>
      </w:r>
      <w:proofErr w:type="gramEnd"/>
    </w:p>
    <w:p w:rsidR="005D7659" w:rsidRPr="006E1C68" w:rsidRDefault="005D7659" w:rsidP="005D765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E1C68">
        <w:rPr>
          <w:rFonts w:ascii="Times New Roman" w:hAnsi="Times New Roman" w:cs="Times New Roman"/>
          <w:i/>
          <w:sz w:val="32"/>
          <w:szCs w:val="32"/>
        </w:rPr>
        <w:t xml:space="preserve">     </w:t>
      </w:r>
      <w:r w:rsidRPr="006E1C68">
        <w:rPr>
          <w:rFonts w:ascii="Times New Roman" w:hAnsi="Times New Roman" w:cs="Times New Roman"/>
          <w:b/>
          <w:i/>
          <w:sz w:val="32"/>
          <w:szCs w:val="32"/>
        </w:rPr>
        <w:t>1 задание</w:t>
      </w:r>
      <w:proofErr w:type="gramStart"/>
      <w:r w:rsidRPr="006E1C6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A7301" w:rsidRPr="006E1C68">
        <w:rPr>
          <w:rFonts w:ascii="Times New Roman" w:hAnsi="Times New Roman" w:cs="Times New Roman"/>
          <w:b/>
          <w:i/>
          <w:sz w:val="32"/>
          <w:szCs w:val="32"/>
        </w:rPr>
        <w:t>.</w:t>
      </w:r>
      <w:proofErr w:type="gramEnd"/>
    </w:p>
    <w:p w:rsidR="005D7659" w:rsidRPr="006E1C68" w:rsidRDefault="005D7659" w:rsidP="005D765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E1C68">
        <w:rPr>
          <w:rFonts w:ascii="Times New Roman" w:hAnsi="Times New Roman" w:cs="Times New Roman"/>
          <w:b/>
          <w:i/>
          <w:sz w:val="32"/>
          <w:szCs w:val="32"/>
        </w:rPr>
        <w:t xml:space="preserve">     Каждой     команде    предлагается     написать    н</w:t>
      </w:r>
      <w:r w:rsidR="004E33CD" w:rsidRPr="006E1C68">
        <w:rPr>
          <w:rFonts w:ascii="Times New Roman" w:hAnsi="Times New Roman" w:cs="Times New Roman"/>
          <w:b/>
          <w:i/>
          <w:sz w:val="32"/>
          <w:szCs w:val="32"/>
        </w:rPr>
        <w:t xml:space="preserve">а  листочке    проблемы,     с </w:t>
      </w:r>
      <w:r w:rsidRPr="006E1C68">
        <w:rPr>
          <w:rFonts w:ascii="Times New Roman" w:hAnsi="Times New Roman" w:cs="Times New Roman"/>
          <w:b/>
          <w:i/>
          <w:sz w:val="32"/>
          <w:szCs w:val="32"/>
        </w:rPr>
        <w:t>которыми</w:t>
      </w:r>
      <w:r w:rsidR="004E33CD" w:rsidRPr="006E1C6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6E1C68">
        <w:rPr>
          <w:rFonts w:ascii="Times New Roman" w:hAnsi="Times New Roman" w:cs="Times New Roman"/>
          <w:b/>
          <w:i/>
          <w:sz w:val="32"/>
          <w:szCs w:val="32"/>
        </w:rPr>
        <w:t xml:space="preserve">они сталкиваются в работе по ФЭМП у своих воспитанников (после </w:t>
      </w:r>
      <w:r w:rsidR="009330C9" w:rsidRPr="006E1C68">
        <w:rPr>
          <w:rFonts w:ascii="Times New Roman" w:hAnsi="Times New Roman" w:cs="Times New Roman"/>
          <w:b/>
          <w:i/>
          <w:sz w:val="32"/>
          <w:szCs w:val="32"/>
        </w:rPr>
        <w:t xml:space="preserve">зачитываются проблемы).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Каждой  команде  по  очереди  задается  вопрос,  за  правильный  ответ команде     дается   фишка,     в  конце    семинара     фишки     подсчитываются, выигрывает та </w:t>
      </w:r>
      <w:proofErr w:type="gramStart"/>
      <w:r w:rsidRPr="00667015">
        <w:rPr>
          <w:rFonts w:ascii="Times New Roman" w:hAnsi="Times New Roman" w:cs="Times New Roman"/>
          <w:sz w:val="32"/>
          <w:szCs w:val="32"/>
        </w:rPr>
        <w:t>команда</w:t>
      </w:r>
      <w:proofErr w:type="gramEnd"/>
      <w:r w:rsidRPr="00667015">
        <w:rPr>
          <w:rFonts w:ascii="Times New Roman" w:hAnsi="Times New Roman" w:cs="Times New Roman"/>
          <w:sz w:val="32"/>
          <w:szCs w:val="32"/>
        </w:rPr>
        <w:t xml:space="preserve"> у которой больше фишек. </w:t>
      </w:r>
    </w:p>
    <w:p w:rsidR="009330C9" w:rsidRPr="00667015" w:rsidRDefault="005D7659">
      <w:pPr>
        <w:rPr>
          <w:rFonts w:ascii="Times New Roman" w:hAnsi="Times New Roman" w:cs="Times New Roman"/>
          <w:b/>
          <w:sz w:val="32"/>
          <w:szCs w:val="32"/>
        </w:rPr>
      </w:pPr>
      <w:r w:rsidRPr="00667015">
        <w:rPr>
          <w:rFonts w:ascii="Times New Roman" w:hAnsi="Times New Roman" w:cs="Times New Roman"/>
          <w:b/>
          <w:sz w:val="32"/>
          <w:szCs w:val="32"/>
        </w:rPr>
        <w:t xml:space="preserve">     2 задание.</w:t>
      </w:r>
    </w:p>
    <w:p w:rsidR="005D7659" w:rsidRPr="006E1C68" w:rsidRDefault="005D7659" w:rsidP="005D765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E1C6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Вопросы</w:t>
      </w:r>
      <w:proofErr w:type="gramStart"/>
      <w:r w:rsidRPr="006E1C6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9452DD" w:rsidRPr="006E1C68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  <w:proofErr w:type="gramEnd"/>
    </w:p>
    <w:p w:rsidR="005D7659" w:rsidRPr="00667015" w:rsidRDefault="005D7659" w:rsidP="005D7659">
      <w:pPr>
        <w:rPr>
          <w:rFonts w:ascii="Times New Roman" w:hAnsi="Times New Roman" w:cs="Times New Roman"/>
          <w:b/>
          <w:sz w:val="32"/>
          <w:szCs w:val="32"/>
        </w:rPr>
      </w:pPr>
      <w:r w:rsidRPr="00667015">
        <w:rPr>
          <w:rFonts w:ascii="Times New Roman" w:hAnsi="Times New Roman" w:cs="Times New Roman"/>
          <w:b/>
          <w:sz w:val="32"/>
          <w:szCs w:val="32"/>
        </w:rPr>
        <w:t xml:space="preserve">     1.   Какие   </w:t>
      </w:r>
      <w:proofErr w:type="spellStart"/>
      <w:r w:rsidRPr="00667015">
        <w:rPr>
          <w:rFonts w:ascii="Times New Roman" w:hAnsi="Times New Roman" w:cs="Times New Roman"/>
          <w:b/>
          <w:sz w:val="32"/>
          <w:szCs w:val="32"/>
        </w:rPr>
        <w:t>общедидактические</w:t>
      </w:r>
      <w:proofErr w:type="spellEnd"/>
      <w:r w:rsidRPr="00667015">
        <w:rPr>
          <w:rFonts w:ascii="Times New Roman" w:hAnsi="Times New Roman" w:cs="Times New Roman"/>
          <w:b/>
          <w:sz w:val="32"/>
          <w:szCs w:val="32"/>
        </w:rPr>
        <w:t xml:space="preserve">   принципы  </w:t>
      </w:r>
      <w:r w:rsidR="009D59B4" w:rsidRPr="00667015">
        <w:rPr>
          <w:rFonts w:ascii="Times New Roman" w:hAnsi="Times New Roman" w:cs="Times New Roman"/>
          <w:b/>
          <w:sz w:val="32"/>
          <w:szCs w:val="32"/>
        </w:rPr>
        <w:t xml:space="preserve"> лежат   в   основе   методики </w:t>
      </w:r>
      <w:r w:rsidRPr="00667015">
        <w:rPr>
          <w:rFonts w:ascii="Times New Roman" w:hAnsi="Times New Roman" w:cs="Times New Roman"/>
          <w:b/>
          <w:sz w:val="32"/>
          <w:szCs w:val="32"/>
        </w:rPr>
        <w:t xml:space="preserve">обучения ФЭМП?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Принцип   наглядности   Я.А.   Коменский   называл   "золотым   правилом" дидактики, согласно которому в обучении необходимо использовать все органы чувств  человека.  Он  отмечал,  что  "если  мы  намерены  насаждать  в  учащихся истинные  и  достоверные  знания,  то  мы  вообщ</w:t>
      </w:r>
      <w:r w:rsidR="009D59B4" w:rsidRPr="00667015">
        <w:rPr>
          <w:rFonts w:ascii="Times New Roman" w:hAnsi="Times New Roman" w:cs="Times New Roman"/>
          <w:sz w:val="32"/>
          <w:szCs w:val="32"/>
        </w:rPr>
        <w:t xml:space="preserve">е  должны  стремиться  обучать </w:t>
      </w:r>
      <w:r w:rsidRPr="00667015">
        <w:rPr>
          <w:rFonts w:ascii="Times New Roman" w:hAnsi="Times New Roman" w:cs="Times New Roman"/>
          <w:sz w:val="32"/>
          <w:szCs w:val="32"/>
        </w:rPr>
        <w:t xml:space="preserve">всему при помощи личного наблюдения и чувственной наглядности". </w:t>
      </w:r>
    </w:p>
    <w:p w:rsidR="005D7659" w:rsidRPr="006E1C68" w:rsidRDefault="005D7659" w:rsidP="005D765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E1C68">
        <w:rPr>
          <w:rFonts w:ascii="Times New Roman" w:hAnsi="Times New Roman" w:cs="Times New Roman"/>
          <w:color w:val="FF0000"/>
          <w:sz w:val="32"/>
          <w:szCs w:val="32"/>
        </w:rPr>
        <w:t xml:space="preserve">     </w:t>
      </w:r>
      <w:r w:rsidRPr="006E1C68">
        <w:rPr>
          <w:rFonts w:ascii="Times New Roman" w:hAnsi="Times New Roman" w:cs="Times New Roman"/>
          <w:b/>
          <w:color w:val="FF0000"/>
          <w:sz w:val="32"/>
          <w:szCs w:val="32"/>
        </w:rPr>
        <w:t>Принципы обучения математике</w:t>
      </w:r>
      <w:r w:rsidR="00D90184" w:rsidRPr="006E1C68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  <w:r w:rsidRPr="006E1C6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• Сознательность и активность. </w:t>
      </w:r>
    </w:p>
    <w:p w:rsidR="00E336FE" w:rsidRPr="00667015" w:rsidRDefault="005D7659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lastRenderedPageBreak/>
        <w:t xml:space="preserve">     •Наглядность.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•</w:t>
      </w:r>
      <w:proofErr w:type="spellStart"/>
      <w:r w:rsidRPr="00667015">
        <w:rPr>
          <w:rFonts w:ascii="Times New Roman" w:hAnsi="Times New Roman" w:cs="Times New Roman"/>
          <w:sz w:val="32"/>
          <w:szCs w:val="32"/>
        </w:rPr>
        <w:t>Деятельностный</w:t>
      </w:r>
      <w:proofErr w:type="spellEnd"/>
      <w:r w:rsidRPr="00667015">
        <w:rPr>
          <w:rFonts w:ascii="Times New Roman" w:hAnsi="Times New Roman" w:cs="Times New Roman"/>
          <w:sz w:val="32"/>
          <w:szCs w:val="32"/>
        </w:rPr>
        <w:t xml:space="preserve"> подход.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• Систематичность и последовательность.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•Прочность.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•Постоянная повторяемость.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•Научность.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•Доступность.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• Связь с жизнью.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•Развивающее обучение.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•Индивидуальный и дифференцированный подход.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•Корр</w:t>
      </w:r>
      <w:r w:rsidR="009330C9" w:rsidRPr="00667015">
        <w:rPr>
          <w:rFonts w:ascii="Times New Roman" w:hAnsi="Times New Roman" w:cs="Times New Roman"/>
          <w:sz w:val="32"/>
          <w:szCs w:val="32"/>
        </w:rPr>
        <w:t xml:space="preserve">екционная направленность и др. </w:t>
      </w:r>
    </w:p>
    <w:p w:rsidR="005D7659" w:rsidRPr="006E1C68" w:rsidRDefault="005D7659" w:rsidP="005D765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E1C68">
        <w:rPr>
          <w:rFonts w:ascii="Times New Roman" w:hAnsi="Times New Roman" w:cs="Times New Roman"/>
          <w:color w:val="FF0000"/>
          <w:sz w:val="32"/>
          <w:szCs w:val="32"/>
        </w:rPr>
        <w:t xml:space="preserve">     </w:t>
      </w:r>
      <w:r w:rsidRPr="006E1C6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2.   Из   скольких   разделов   по   ФЭМП   состоит   программа   каждой возрастной группы? </w:t>
      </w:r>
    </w:p>
    <w:p w:rsidR="005D7659" w:rsidRPr="00667015" w:rsidRDefault="009D59B4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1</w:t>
      </w:r>
      <w:r w:rsidR="005D7659" w:rsidRPr="00667015">
        <w:rPr>
          <w:rFonts w:ascii="Times New Roman" w:hAnsi="Times New Roman" w:cs="Times New Roman"/>
          <w:sz w:val="32"/>
          <w:szCs w:val="32"/>
        </w:rPr>
        <w:t xml:space="preserve"> «Количество   и  счет»:   представления    о  множестве,   числе,   счете, арифметических действиях, текстовых задачах. </w:t>
      </w:r>
    </w:p>
    <w:p w:rsidR="005D7659" w:rsidRPr="00667015" w:rsidRDefault="009D59B4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2</w:t>
      </w:r>
      <w:r w:rsidR="005D7659" w:rsidRPr="00667015">
        <w:rPr>
          <w:rFonts w:ascii="Times New Roman" w:hAnsi="Times New Roman" w:cs="Times New Roman"/>
          <w:sz w:val="32"/>
          <w:szCs w:val="32"/>
        </w:rPr>
        <w:t xml:space="preserve">.  </w:t>
      </w:r>
      <w:proofErr w:type="gramStart"/>
      <w:r w:rsidR="005D7659" w:rsidRPr="00667015">
        <w:rPr>
          <w:rFonts w:ascii="Times New Roman" w:hAnsi="Times New Roman" w:cs="Times New Roman"/>
          <w:sz w:val="32"/>
          <w:szCs w:val="32"/>
        </w:rPr>
        <w:t>«Величина»:  представления  о  различны</w:t>
      </w:r>
      <w:r w:rsidRPr="00667015">
        <w:rPr>
          <w:rFonts w:ascii="Times New Roman" w:hAnsi="Times New Roman" w:cs="Times New Roman"/>
          <w:sz w:val="32"/>
          <w:szCs w:val="32"/>
        </w:rPr>
        <w:t xml:space="preserve">х  величинах,  их сравнения  и </w:t>
      </w:r>
      <w:r w:rsidR="005D7659" w:rsidRPr="00667015">
        <w:rPr>
          <w:rFonts w:ascii="Times New Roman" w:hAnsi="Times New Roman" w:cs="Times New Roman"/>
          <w:sz w:val="32"/>
          <w:szCs w:val="32"/>
        </w:rPr>
        <w:t xml:space="preserve">измерения    (длине,  ширине,    высоте,   толщине,   площади,    объеме,   массе, времени). </w:t>
      </w:r>
      <w:proofErr w:type="gramEnd"/>
    </w:p>
    <w:p w:rsidR="005D7659" w:rsidRPr="00667015" w:rsidRDefault="009D59B4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3</w:t>
      </w:r>
      <w:r w:rsidR="005D7659" w:rsidRPr="00667015">
        <w:rPr>
          <w:rFonts w:ascii="Times New Roman" w:hAnsi="Times New Roman" w:cs="Times New Roman"/>
          <w:sz w:val="32"/>
          <w:szCs w:val="32"/>
        </w:rPr>
        <w:t xml:space="preserve">.   «Форма»:   представления   о   форме   предметов,   о   геометрических фигурах (плоских и объемных), их свойствах и отношениях. </w:t>
      </w:r>
    </w:p>
    <w:p w:rsidR="005D7659" w:rsidRPr="00667015" w:rsidRDefault="009D59B4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4</w:t>
      </w:r>
      <w:r w:rsidR="005D7659" w:rsidRPr="00667015">
        <w:rPr>
          <w:rFonts w:ascii="Times New Roman" w:hAnsi="Times New Roman" w:cs="Times New Roman"/>
          <w:sz w:val="32"/>
          <w:szCs w:val="32"/>
        </w:rPr>
        <w:t>.    «Ориентировка     в  простр</w:t>
      </w:r>
      <w:r w:rsidRPr="00667015">
        <w:rPr>
          <w:rFonts w:ascii="Times New Roman" w:hAnsi="Times New Roman" w:cs="Times New Roman"/>
          <w:sz w:val="32"/>
          <w:szCs w:val="32"/>
        </w:rPr>
        <w:t xml:space="preserve">анстве»:    ориентировка    на </w:t>
      </w:r>
      <w:r w:rsidR="005D7659" w:rsidRPr="00667015">
        <w:rPr>
          <w:rFonts w:ascii="Times New Roman" w:hAnsi="Times New Roman" w:cs="Times New Roman"/>
          <w:sz w:val="32"/>
          <w:szCs w:val="32"/>
        </w:rPr>
        <w:t xml:space="preserve">своем теле, относительно    себя,  относительно    предметов,   относительно другого     лица,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>ориентировка  на  плоскости  и  в  пространстве,  н</w:t>
      </w:r>
      <w:r w:rsidR="009D59B4" w:rsidRPr="00667015">
        <w:rPr>
          <w:rFonts w:ascii="Times New Roman" w:hAnsi="Times New Roman" w:cs="Times New Roman"/>
          <w:sz w:val="32"/>
          <w:szCs w:val="32"/>
        </w:rPr>
        <w:t xml:space="preserve">а листе  бумаги  (чистом  и  в </w:t>
      </w:r>
      <w:r w:rsidRPr="00667015">
        <w:rPr>
          <w:rFonts w:ascii="Times New Roman" w:hAnsi="Times New Roman" w:cs="Times New Roman"/>
          <w:sz w:val="32"/>
          <w:szCs w:val="32"/>
        </w:rPr>
        <w:t xml:space="preserve">клетку), ориентировка в движении. </w:t>
      </w:r>
    </w:p>
    <w:p w:rsidR="005D7659" w:rsidRPr="00667015" w:rsidRDefault="009D59B4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lastRenderedPageBreak/>
        <w:t xml:space="preserve">     5</w:t>
      </w:r>
      <w:r w:rsidR="005D7659" w:rsidRPr="00667015">
        <w:rPr>
          <w:rFonts w:ascii="Times New Roman" w:hAnsi="Times New Roman" w:cs="Times New Roman"/>
          <w:sz w:val="32"/>
          <w:szCs w:val="32"/>
        </w:rPr>
        <w:t>.«Ориентировка   во   времени»:   представлени</w:t>
      </w:r>
      <w:r w:rsidRPr="00667015">
        <w:rPr>
          <w:rFonts w:ascii="Times New Roman" w:hAnsi="Times New Roman" w:cs="Times New Roman"/>
          <w:sz w:val="32"/>
          <w:szCs w:val="32"/>
        </w:rPr>
        <w:t xml:space="preserve">е   о   частях   суток,   днях </w:t>
      </w:r>
      <w:r w:rsidR="005D7659" w:rsidRPr="00667015">
        <w:rPr>
          <w:rFonts w:ascii="Times New Roman" w:hAnsi="Times New Roman" w:cs="Times New Roman"/>
          <w:sz w:val="32"/>
          <w:szCs w:val="32"/>
        </w:rPr>
        <w:t>недели, месяцах и временах года; развитие «чувства вре</w:t>
      </w:r>
      <w:r w:rsidR="009330C9" w:rsidRPr="00667015">
        <w:rPr>
          <w:rFonts w:ascii="Times New Roman" w:hAnsi="Times New Roman" w:cs="Times New Roman"/>
          <w:sz w:val="32"/>
          <w:szCs w:val="32"/>
        </w:rPr>
        <w:t xml:space="preserve">мени». </w:t>
      </w:r>
    </w:p>
    <w:p w:rsidR="005D7659" w:rsidRPr="006E1C68" w:rsidRDefault="005D7659" w:rsidP="005D765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67015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6E1C6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3.  В  формировании       элементарных     математических      представлений </w:t>
      </w:r>
      <w:r w:rsidR="009330C9" w:rsidRPr="006E1C6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ведущим методом является? </w:t>
      </w:r>
    </w:p>
    <w:p w:rsidR="005D7659" w:rsidRPr="006E1C68" w:rsidRDefault="005D7659" w:rsidP="005D765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E1C68">
        <w:rPr>
          <w:rFonts w:ascii="Times New Roman" w:hAnsi="Times New Roman" w:cs="Times New Roman"/>
          <w:color w:val="FF0000"/>
          <w:sz w:val="32"/>
          <w:szCs w:val="32"/>
        </w:rPr>
        <w:t xml:space="preserve">       </w:t>
      </w:r>
      <w:r w:rsidRPr="006E1C68">
        <w:rPr>
          <w:rFonts w:ascii="Times New Roman" w:hAnsi="Times New Roman" w:cs="Times New Roman"/>
          <w:color w:val="FF0000"/>
          <w:sz w:val="32"/>
          <w:szCs w:val="32"/>
        </w:rPr>
        <w:t xml:space="preserve">  </w:t>
      </w:r>
      <w:r w:rsidRPr="006E1C6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практический метод. </w:t>
      </w:r>
    </w:p>
    <w:p w:rsidR="005D7659" w:rsidRPr="006E1C68" w:rsidRDefault="005D7659" w:rsidP="005D765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E1C6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4. Перечислите методы обучения, используемые по ФЭМП детей?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>В   процессе   формирования   элементарных   мате</w:t>
      </w:r>
      <w:r w:rsidR="009330C9" w:rsidRPr="00667015">
        <w:rPr>
          <w:rFonts w:ascii="Times New Roman" w:hAnsi="Times New Roman" w:cs="Times New Roman"/>
          <w:sz w:val="32"/>
          <w:szCs w:val="32"/>
        </w:rPr>
        <w:t xml:space="preserve">матических   представлений   у </w:t>
      </w:r>
      <w:r w:rsidRPr="00667015">
        <w:rPr>
          <w:rFonts w:ascii="Times New Roman" w:hAnsi="Times New Roman" w:cs="Times New Roman"/>
          <w:sz w:val="32"/>
          <w:szCs w:val="32"/>
        </w:rPr>
        <w:t xml:space="preserve">дошкольников педагог использует разнообразные методы обучения: </w:t>
      </w:r>
    </w:p>
    <w:p w:rsidR="00064097" w:rsidRPr="006E1C68" w:rsidRDefault="00E336FE" w:rsidP="0006409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6E1C6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Практические. </w:t>
      </w:r>
    </w:p>
    <w:p w:rsidR="00064097" w:rsidRPr="00667015" w:rsidRDefault="00E336FE" w:rsidP="0006409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МНОГО раздаточного материала для </w:t>
      </w:r>
      <w:proofErr w:type="gramStart"/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>самостоятельной</w:t>
      </w:r>
      <w:proofErr w:type="gramEnd"/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деятельности, + 1 ребёнок у доски; разнообразные формы организации детей на занятии (индивидуально, в парах, подгруппой и т.д.)</w:t>
      </w:r>
    </w:p>
    <w:p w:rsidR="00064097" w:rsidRPr="00667015" w:rsidRDefault="00064097" w:rsidP="0006409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>А.Нивен</w:t>
      </w:r>
      <w:proofErr w:type="spellEnd"/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говорил: «Математику нельзя изучать, наблюдая, как это делает сосед». Ребёнок постоянно должен ДЕЙСТВОВАТЬ!</w:t>
      </w:r>
    </w:p>
    <w:p w:rsidR="005D7659" w:rsidRPr="00667015" w:rsidRDefault="005D7659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E336FE" w:rsidRPr="006E1C68" w:rsidRDefault="005D7659" w:rsidP="00E336FE">
      <w:pPr>
        <w:shd w:val="clear" w:color="auto" w:fill="FFFFFF"/>
        <w:spacing w:after="162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E1C68">
        <w:rPr>
          <w:rFonts w:ascii="Times New Roman" w:hAnsi="Times New Roman" w:cs="Times New Roman"/>
          <w:color w:val="FF0000"/>
          <w:sz w:val="32"/>
          <w:szCs w:val="32"/>
        </w:rPr>
        <w:t xml:space="preserve">   </w:t>
      </w:r>
      <w:r w:rsidR="00064097" w:rsidRPr="006E1C6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Наглядные:</w:t>
      </w:r>
    </w:p>
    <w:p w:rsidR="00E336FE" w:rsidRPr="00667015" w:rsidRDefault="005D7659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</w:t>
      </w:r>
      <w:r w:rsidR="00E336FE"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>ВЕСЬ материал (и раздаточный, и демонстрационный) должен быть ярким, красивым, качественным, привлекательным.     Всё занятие строится на наглядности!</w:t>
      </w:r>
    </w:p>
    <w:p w:rsidR="00E336FE" w:rsidRPr="00667015" w:rsidRDefault="00E336FE" w:rsidP="00E33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>Материала должно быть в достаточном количестве на каждого ребёнка + запасной материал</w:t>
      </w:r>
    </w:p>
    <w:p w:rsidR="00E336FE" w:rsidRPr="00667015" w:rsidRDefault="00E336FE" w:rsidP="00E33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>Материал должен быть различным на каждом занятии.</w:t>
      </w:r>
    </w:p>
    <w:p w:rsidR="00E336FE" w:rsidRPr="00667015" w:rsidRDefault="00E336FE" w:rsidP="00E33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>Демонстрационный и раздаточный материал должны быть идентичными</w:t>
      </w:r>
    </w:p>
    <w:p w:rsidR="00E336FE" w:rsidRPr="00667015" w:rsidRDefault="00E336FE" w:rsidP="00E33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>Материал должен быть понятен детям (заяц должен быть зайцем, шишка – шишкой, морковка – морковкой).</w:t>
      </w:r>
    </w:p>
    <w:p w:rsidR="00E336FE" w:rsidRPr="00667015" w:rsidRDefault="00E336FE" w:rsidP="00E33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proofErr w:type="gramStart"/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>Пособия нужно подбирать соответственно друг другу (белки - шишки, зайцы- морковки, цветочки – бабочки и т. д.)</w:t>
      </w:r>
      <w:proofErr w:type="gramEnd"/>
    </w:p>
    <w:p w:rsidR="005D7659" w:rsidRPr="00667015" w:rsidRDefault="00E336FE" w:rsidP="005D76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>И демонстрационный, и раздаточный материал должен отвечать эстетическим требованиям: привлекательность имеет огромное значение в обучении – с красивыми пособиями детям заниматься интереснее. А чем ярче и глубже детские эмоции, тем полнее взаимодействие чувственного и логического мышления, тем более интенсивно проходит занятие, и более успешно детьми усваиваются знания.</w:t>
      </w:r>
    </w:p>
    <w:p w:rsidR="00E336FE" w:rsidRPr="006E1C68" w:rsidRDefault="00E336FE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6E1C6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Словесные методы</w:t>
      </w:r>
      <w:r w:rsidR="00064097" w:rsidRPr="006E1C6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:</w:t>
      </w:r>
    </w:p>
    <w:p w:rsidR="00E336FE" w:rsidRPr="00667015" w:rsidRDefault="00E336FE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>Словесный метод в элементарной математике занимает не очень большое место и в основном заключается в вопросах к детям.</w:t>
      </w:r>
    </w:p>
    <w:p w:rsidR="00E336FE" w:rsidRPr="00667015" w:rsidRDefault="00E336FE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>Характер постановки вопроса зависит от возраста и от содержания конкретной задачи.</w:t>
      </w:r>
    </w:p>
    <w:p w:rsidR="00E336FE" w:rsidRPr="00667015" w:rsidRDefault="00E336FE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>- в младшем возрасте – прямые, конкретные вопросы: Сколько? Как?</w:t>
      </w:r>
    </w:p>
    <w:p w:rsidR="00E336FE" w:rsidRPr="00667015" w:rsidRDefault="00E336FE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 в старшем – в основном </w:t>
      </w:r>
      <w:proofErr w:type="gramStart"/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>поисковые</w:t>
      </w:r>
      <w:proofErr w:type="gramEnd"/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>: Как можно сделать? Почему ты так думаешь? Почему? Для чего? Зачем?</w:t>
      </w:r>
    </w:p>
    <w:p w:rsidR="00E336FE" w:rsidRPr="00667015" w:rsidRDefault="00E336FE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>Так же используются:</w:t>
      </w:r>
    </w:p>
    <w:p w:rsidR="00E336FE" w:rsidRPr="00667015" w:rsidRDefault="00E336FE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>- разъяснения (как выполнить данную задачу),</w:t>
      </w:r>
    </w:p>
    <w:p w:rsidR="00E336FE" w:rsidRPr="00667015" w:rsidRDefault="00E336FE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>- указания воспитателя (в основном с детьми),</w:t>
      </w:r>
    </w:p>
    <w:p w:rsidR="00E336FE" w:rsidRPr="00667015" w:rsidRDefault="00E336FE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>- план действий старшего дошкольного возраста.</w:t>
      </w:r>
    </w:p>
    <w:p w:rsidR="00E336FE" w:rsidRPr="00667015" w:rsidRDefault="00E336FE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>Чтобы ребёнок хорошо усвоил материал занятия, сам воспитатель должен прекрасно владеть математическим словарём (точность фраз, выражений, формулировок). Речь должна быть грамотной и в отношении грамматики, и в отношении математики.</w:t>
      </w:r>
    </w:p>
    <w:p w:rsidR="00E336FE" w:rsidRPr="00667015" w:rsidRDefault="00E336FE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6701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Образец речи воспитателя</w:t>
      </w:r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> – основной приём.</w:t>
      </w:r>
    </w:p>
    <w:p w:rsidR="00E336FE" w:rsidRPr="00667015" w:rsidRDefault="00E336FE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6701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Сопряжённая речь</w:t>
      </w:r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> – воспитатель говорит вместе с ребёнком.</w:t>
      </w:r>
    </w:p>
    <w:p w:rsidR="00E336FE" w:rsidRPr="00667015" w:rsidRDefault="00E336FE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6701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Отражённая речь</w:t>
      </w:r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> – ребёнок повторяет речь воспитателя.</w:t>
      </w:r>
    </w:p>
    <w:p w:rsidR="00E336FE" w:rsidRPr="00667015" w:rsidRDefault="00E336FE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6701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Многократное упражнение детей.</w:t>
      </w:r>
    </w:p>
    <w:p w:rsidR="00E336FE" w:rsidRPr="00667015" w:rsidRDefault="00E336FE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>Речь и воспитателя, и ребёнка должна быть точной, краткой, чёткой, ясной (меньше “воды”). В этом случае занятие проходит быстро и интересно.</w:t>
      </w:r>
    </w:p>
    <w:p w:rsidR="00E336FE" w:rsidRPr="00667015" w:rsidRDefault="00E336FE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>По мере овладения детьми теми или иными навыками, возрастает роль словесных указаний.</w:t>
      </w:r>
    </w:p>
    <w:p w:rsidR="00E336FE" w:rsidRPr="00667015" w:rsidRDefault="00E336FE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>Воспитатель учит детей ДЕЙСТВОВАТЬ, но необходимо при этом ПРОГОВАРИВАТЬ действия.</w:t>
      </w:r>
    </w:p>
    <w:p w:rsidR="00E336FE" w:rsidRPr="00667015" w:rsidRDefault="00E336FE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>Дети должны говорить, ЧТО и КАК они делают.</w:t>
      </w:r>
    </w:p>
    <w:p w:rsidR="00E336FE" w:rsidRPr="00667015" w:rsidRDefault="00E336FE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>Дети старшего возраста должны приучаться планировать свои действия в устной форме.</w:t>
      </w:r>
    </w:p>
    <w:p w:rsidR="00E336FE" w:rsidRPr="00667015" w:rsidRDefault="00E336FE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>Очень важно учить детей слушать ответы товарищей, и при необходимости уточнять, дополнять, исправлять.</w:t>
      </w:r>
    </w:p>
    <w:p w:rsidR="00E336FE" w:rsidRPr="00667015" w:rsidRDefault="00E336FE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>Отсюда следует, что грамотная речь педагога - один из важнейших компонентов успешного занятия по ФЭМП</w:t>
      </w:r>
    </w:p>
    <w:p w:rsidR="00E336FE" w:rsidRPr="006E1C68" w:rsidRDefault="009452DD" w:rsidP="00E336FE">
      <w:pPr>
        <w:shd w:val="clear" w:color="auto" w:fill="FFFFFF"/>
        <w:spacing w:before="162" w:after="162" w:line="306" w:lineRule="atLeast"/>
        <w:outlineLvl w:val="3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6E1C68">
        <w:rPr>
          <w:rFonts w:ascii="Times New Roman" w:hAnsi="Times New Roman" w:cs="Times New Roman"/>
          <w:color w:val="FF0000"/>
          <w:sz w:val="32"/>
          <w:szCs w:val="32"/>
        </w:rPr>
        <w:t xml:space="preserve">Словесная </w:t>
      </w:r>
      <w:r w:rsidR="00E336FE" w:rsidRPr="006E1C68">
        <w:rPr>
          <w:rFonts w:ascii="Times New Roman" w:hAnsi="Times New Roman" w:cs="Times New Roman"/>
          <w:color w:val="FF0000"/>
          <w:sz w:val="32"/>
          <w:szCs w:val="32"/>
        </w:rPr>
        <w:t>игра</w:t>
      </w:r>
      <w:r w:rsidRPr="006E1C68">
        <w:rPr>
          <w:rFonts w:ascii="Times New Roman" w:hAnsi="Times New Roman" w:cs="Times New Roman"/>
          <w:color w:val="FF0000"/>
          <w:sz w:val="32"/>
          <w:szCs w:val="32"/>
        </w:rPr>
        <w:t>-</w:t>
      </w:r>
      <w:r w:rsidR="00E336FE" w:rsidRPr="006E1C6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Упражнение «Рассмотри картинку» (изображение петуха)</w:t>
      </w:r>
    </w:p>
    <w:p w:rsidR="00E336FE" w:rsidRPr="00667015" w:rsidRDefault="00E336FE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>Про что можно сказать:</w:t>
      </w:r>
    </w:p>
    <w:p w:rsidR="00E336FE" w:rsidRPr="00667015" w:rsidRDefault="00E336FE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>- У петуха ОДНА….. </w:t>
      </w:r>
      <w:r w:rsidRPr="00667015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(голова, борода)</w:t>
      </w:r>
    </w:p>
    <w:p w:rsidR="00E336FE" w:rsidRPr="00667015" w:rsidRDefault="00E336FE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>- ОДИН…. (</w:t>
      </w:r>
      <w:r w:rsidRPr="00667015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клюв, хвост, гребешок</w:t>
      </w:r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>)</w:t>
      </w:r>
    </w:p>
    <w:p w:rsidR="00E336FE" w:rsidRPr="00667015" w:rsidRDefault="00E336FE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>- ДВА… </w:t>
      </w:r>
      <w:r w:rsidRPr="00667015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(крыла, глаза)</w:t>
      </w:r>
    </w:p>
    <w:p w:rsidR="00E336FE" w:rsidRPr="00667015" w:rsidRDefault="00E336FE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>- ДВЕ… </w:t>
      </w:r>
      <w:r w:rsidRPr="00667015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(ноги, шпоры)</w:t>
      </w:r>
    </w:p>
    <w:p w:rsidR="00E336FE" w:rsidRPr="00667015" w:rsidRDefault="00E336FE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>- МНОГО…. </w:t>
      </w:r>
      <w:r w:rsidRPr="00667015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(перьев)</w:t>
      </w:r>
    </w:p>
    <w:p w:rsidR="00E336FE" w:rsidRPr="00667015" w:rsidRDefault="00E336FE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>Для выполнения следующих зад</w:t>
      </w:r>
      <w:r w:rsidR="009452DD"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>аний предлагаем разделиться на 2</w:t>
      </w:r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команды.</w:t>
      </w:r>
    </w:p>
    <w:p w:rsidR="00E336FE" w:rsidRPr="006E1C68" w:rsidRDefault="00E336FE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6E1C6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2</w:t>
      </w:r>
      <w:r w:rsidRPr="006E1C68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. </w:t>
      </w:r>
      <w:r w:rsidRPr="006E1C6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Согласовать словосочетание  « весёлая математика» с числительными 3, 5, 8.</w:t>
      </w:r>
    </w:p>
    <w:p w:rsidR="00E336FE" w:rsidRPr="006E1C68" w:rsidRDefault="00E336FE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6E1C6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3. Просклонять одно словосочетание, используя числительное 2.</w:t>
      </w:r>
    </w:p>
    <w:p w:rsidR="00E336FE" w:rsidRPr="00667015" w:rsidRDefault="00E336FE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66701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И.п.</w:t>
      </w:r>
    </w:p>
    <w:p w:rsidR="00E336FE" w:rsidRPr="00667015" w:rsidRDefault="00E336FE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66701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Р.п.</w:t>
      </w:r>
    </w:p>
    <w:p w:rsidR="00E336FE" w:rsidRPr="00667015" w:rsidRDefault="00E336FE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66701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Д.п.</w:t>
      </w:r>
    </w:p>
    <w:p w:rsidR="00E336FE" w:rsidRPr="00667015" w:rsidRDefault="00E336FE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66701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В.п.</w:t>
      </w:r>
    </w:p>
    <w:p w:rsidR="00E336FE" w:rsidRPr="00667015" w:rsidRDefault="00E336FE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proofErr w:type="spellStart"/>
      <w:r w:rsidRPr="0066701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ТВ</w:t>
      </w:r>
      <w:proofErr w:type="gramStart"/>
      <w:r w:rsidRPr="0066701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.п</w:t>
      </w:r>
      <w:proofErr w:type="spellEnd"/>
      <w:proofErr w:type="gramEnd"/>
      <w:r w:rsidRPr="0066701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.</w:t>
      </w:r>
    </w:p>
    <w:p w:rsidR="00E336FE" w:rsidRPr="00667015" w:rsidRDefault="00E336FE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proofErr w:type="spellStart"/>
      <w:r w:rsidRPr="0066701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lastRenderedPageBreak/>
        <w:t>П.</w:t>
      </w:r>
      <w:proofErr w:type="gramStart"/>
      <w:r w:rsidRPr="0066701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п</w:t>
      </w:r>
      <w:proofErr w:type="spellEnd"/>
      <w:proofErr w:type="gramEnd"/>
    </w:p>
    <w:p w:rsidR="00E336FE" w:rsidRPr="006E1C68" w:rsidRDefault="00E336FE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6E1C6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Интеграция математики</w:t>
      </w:r>
    </w:p>
    <w:p w:rsidR="00E336FE" w:rsidRPr="00667015" w:rsidRDefault="00E336FE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А как можно объединить ФЭМП и художественно-эстетическое развитие? </w:t>
      </w:r>
      <w:proofErr w:type="gramStart"/>
      <w:r w:rsidRPr="00667015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(Нарисовать цифру, вылепить её, вырезать геометрические фигуры и выложить какой-либо орнамент.</w:t>
      </w:r>
      <w:proofErr w:type="gramEnd"/>
    </w:p>
    <w:p w:rsidR="00E336FE" w:rsidRPr="00667015" w:rsidRDefault="00E336FE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А интеграция ФЭМП с музыкальными занятиями? А с </w:t>
      </w:r>
      <w:proofErr w:type="gramStart"/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>физкультурными</w:t>
      </w:r>
      <w:proofErr w:type="gramEnd"/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>? </w:t>
      </w:r>
      <w:r w:rsidRPr="00667015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(ответы педагогов)</w:t>
      </w:r>
    </w:p>
    <w:p w:rsidR="00E336FE" w:rsidRPr="00667015" w:rsidRDefault="00E336FE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>Предлагаем провести  </w:t>
      </w:r>
      <w:proofErr w:type="spellStart"/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>физминутку</w:t>
      </w:r>
      <w:proofErr w:type="spellEnd"/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«Хитрый счёт».</w:t>
      </w:r>
    </w:p>
    <w:p w:rsidR="00E336FE" w:rsidRPr="00667015" w:rsidRDefault="00E336FE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67015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Считаем до 10, но:</w:t>
      </w:r>
    </w:p>
    <w:p w:rsidR="00E336FE" w:rsidRPr="00667015" w:rsidRDefault="00E336FE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67015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- цифру 3 не произносим, а говорим 3 раза слово «мяу»,</w:t>
      </w:r>
    </w:p>
    <w:p w:rsidR="00E336FE" w:rsidRPr="00667015" w:rsidRDefault="00E336FE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67015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- вместо 5 – 5 раз хлопаем</w:t>
      </w:r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>;</w:t>
      </w:r>
    </w:p>
    <w:p w:rsidR="00E336FE" w:rsidRPr="00667015" w:rsidRDefault="00E336FE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67015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- вместо 8 – 8 раз топаем</w:t>
      </w:r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>;</w:t>
      </w:r>
    </w:p>
    <w:p w:rsidR="00E336FE" w:rsidRPr="00667015" w:rsidRDefault="00E336FE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67015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</w:rPr>
        <w:t>- вместо 10 – поднимаем руки вверх и кричим «Ура!» (можно 2-3 раза с ускорением)</w:t>
      </w:r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>.</w:t>
      </w:r>
    </w:p>
    <w:p w:rsidR="005D7659" w:rsidRPr="00667015" w:rsidRDefault="00E336FE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>Сложно было? Сложно. Можно такие упражнения проводить с детьми?</w:t>
      </w:r>
    </w:p>
    <w:p w:rsidR="00E336FE" w:rsidRPr="00667015" w:rsidRDefault="00E336FE" w:rsidP="00E336F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6E1C6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Игровые методы</w:t>
      </w:r>
      <w:r w:rsidRPr="0066701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. </w:t>
      </w:r>
      <w:r w:rsidRPr="00667015">
        <w:rPr>
          <w:rFonts w:ascii="Times New Roman" w:eastAsia="Times New Roman" w:hAnsi="Times New Roman" w:cs="Times New Roman"/>
          <w:color w:val="333333"/>
          <w:sz w:val="32"/>
          <w:szCs w:val="32"/>
        </w:rPr>
        <w:t>Овладение математическими представлениями будет эффективным и результативным только тогда, когда дети не видят, что их чему-то учат. Им кажется, что они только играют. Не заметно для себя в процессе игровых действий с игровым материалом считают, складывают, вычитают, решают логические задачи.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Практическим  и  игровым  методам  –  упражнениям,  игровым  задачам, дидактическим   играм,   дидактическим   упражнениям   –   отводится   большое место.  Ребѐнок  должен  не  только  слушать,  вос</w:t>
      </w:r>
      <w:r w:rsidR="009D59B4" w:rsidRPr="00667015">
        <w:rPr>
          <w:rFonts w:ascii="Times New Roman" w:hAnsi="Times New Roman" w:cs="Times New Roman"/>
          <w:sz w:val="32"/>
          <w:szCs w:val="32"/>
        </w:rPr>
        <w:t xml:space="preserve">принимать,  но  и  сам  должен </w:t>
      </w:r>
      <w:r w:rsidRPr="00667015">
        <w:rPr>
          <w:rFonts w:ascii="Times New Roman" w:hAnsi="Times New Roman" w:cs="Times New Roman"/>
          <w:sz w:val="32"/>
          <w:szCs w:val="32"/>
        </w:rPr>
        <w:t xml:space="preserve">участвовать в выполнении той или иной задачи. </w:t>
      </w:r>
      <w:r w:rsidR="009D59B4" w:rsidRPr="00667015">
        <w:rPr>
          <w:rFonts w:ascii="Times New Roman" w:hAnsi="Times New Roman" w:cs="Times New Roman"/>
          <w:sz w:val="32"/>
          <w:szCs w:val="32"/>
        </w:rPr>
        <w:t xml:space="preserve">И чем больше он будет играть в </w:t>
      </w:r>
      <w:r w:rsidRPr="00667015">
        <w:rPr>
          <w:rFonts w:ascii="Times New Roman" w:hAnsi="Times New Roman" w:cs="Times New Roman"/>
          <w:sz w:val="32"/>
          <w:szCs w:val="32"/>
        </w:rPr>
        <w:t xml:space="preserve">дидактические   игры,   выполнять   задания,   тем   лучше   усвоит   материал   по ФЭМП.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Древняя  пословица  гласит:  «Я  слышу  —  и </w:t>
      </w:r>
      <w:r w:rsidR="009D59B4" w:rsidRPr="00667015">
        <w:rPr>
          <w:rFonts w:ascii="Times New Roman" w:hAnsi="Times New Roman" w:cs="Times New Roman"/>
          <w:sz w:val="32"/>
          <w:szCs w:val="32"/>
        </w:rPr>
        <w:t xml:space="preserve"> я  забываю,  я  вижу  —  и  я </w:t>
      </w:r>
      <w:r w:rsidRPr="00667015">
        <w:rPr>
          <w:rFonts w:ascii="Times New Roman" w:hAnsi="Times New Roman" w:cs="Times New Roman"/>
          <w:sz w:val="32"/>
          <w:szCs w:val="32"/>
        </w:rPr>
        <w:t>запо</w:t>
      </w:r>
      <w:r w:rsidR="009330C9" w:rsidRPr="00667015">
        <w:rPr>
          <w:rFonts w:ascii="Times New Roman" w:hAnsi="Times New Roman" w:cs="Times New Roman"/>
          <w:sz w:val="32"/>
          <w:szCs w:val="32"/>
        </w:rPr>
        <w:t xml:space="preserve">минаю, я делаю — и я понимаю». </w:t>
      </w:r>
    </w:p>
    <w:p w:rsidR="005D7659" w:rsidRPr="006E1C68" w:rsidRDefault="005D7659" w:rsidP="005D765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E1C68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5 . Дидактические  игры  в  педагогическом  процессе  играют  двоякую  роль. </w:t>
      </w:r>
    </w:p>
    <w:p w:rsidR="005D7659" w:rsidRPr="00667015" w:rsidRDefault="005D7659" w:rsidP="005D7659">
      <w:pPr>
        <w:rPr>
          <w:rFonts w:ascii="Times New Roman" w:hAnsi="Times New Roman" w:cs="Times New Roman"/>
          <w:b/>
          <w:sz w:val="32"/>
          <w:szCs w:val="32"/>
        </w:rPr>
      </w:pPr>
      <w:r w:rsidRPr="00667015">
        <w:rPr>
          <w:rFonts w:ascii="Times New Roman" w:hAnsi="Times New Roman" w:cs="Times New Roman"/>
          <w:b/>
          <w:sz w:val="32"/>
          <w:szCs w:val="32"/>
        </w:rPr>
        <w:t xml:space="preserve">Скажите какую?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во-первых, они являются методом обучения 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во-вторых,- самостоятельной игровой деятельностью. 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>В качестве первого они широко используются на занятиях по ознакомл</w:t>
      </w:r>
      <w:r w:rsidR="009D59B4" w:rsidRPr="00667015">
        <w:rPr>
          <w:rFonts w:ascii="Times New Roman" w:hAnsi="Times New Roman" w:cs="Times New Roman"/>
          <w:sz w:val="32"/>
          <w:szCs w:val="32"/>
        </w:rPr>
        <w:t xml:space="preserve">ению </w:t>
      </w:r>
      <w:r w:rsidRPr="00667015">
        <w:rPr>
          <w:rFonts w:ascii="Times New Roman" w:hAnsi="Times New Roman" w:cs="Times New Roman"/>
          <w:sz w:val="32"/>
          <w:szCs w:val="32"/>
        </w:rPr>
        <w:t xml:space="preserve">детей  с  окружающим,  с  живой  природой,  </w:t>
      </w:r>
      <w:r w:rsidR="009D59B4" w:rsidRPr="00667015">
        <w:rPr>
          <w:rFonts w:ascii="Times New Roman" w:hAnsi="Times New Roman" w:cs="Times New Roman"/>
          <w:sz w:val="32"/>
          <w:szCs w:val="32"/>
        </w:rPr>
        <w:t xml:space="preserve">по  формированию  элементарных </w:t>
      </w:r>
      <w:r w:rsidRPr="00667015">
        <w:rPr>
          <w:rFonts w:ascii="Times New Roman" w:hAnsi="Times New Roman" w:cs="Times New Roman"/>
          <w:sz w:val="32"/>
          <w:szCs w:val="32"/>
        </w:rPr>
        <w:t>математических     представлений,    развитию    речи</w:t>
      </w:r>
      <w:r w:rsidR="009D59B4" w:rsidRPr="00667015">
        <w:rPr>
          <w:rFonts w:ascii="Times New Roman" w:hAnsi="Times New Roman" w:cs="Times New Roman"/>
          <w:sz w:val="32"/>
          <w:szCs w:val="32"/>
        </w:rPr>
        <w:t xml:space="preserve">   в  целях  обучения    детей </w:t>
      </w:r>
      <w:r w:rsidRPr="00667015">
        <w:rPr>
          <w:rFonts w:ascii="Times New Roman" w:hAnsi="Times New Roman" w:cs="Times New Roman"/>
          <w:sz w:val="32"/>
          <w:szCs w:val="32"/>
        </w:rPr>
        <w:t xml:space="preserve">определенным  способам  умственных  действий, </w:t>
      </w:r>
      <w:r w:rsidR="009D59B4" w:rsidRPr="00667015">
        <w:rPr>
          <w:rFonts w:ascii="Times New Roman" w:hAnsi="Times New Roman" w:cs="Times New Roman"/>
          <w:sz w:val="32"/>
          <w:szCs w:val="32"/>
        </w:rPr>
        <w:t xml:space="preserve"> систематизации,  уточнения  и </w:t>
      </w:r>
      <w:r w:rsidRPr="00667015">
        <w:rPr>
          <w:rFonts w:ascii="Times New Roman" w:hAnsi="Times New Roman" w:cs="Times New Roman"/>
          <w:sz w:val="32"/>
          <w:szCs w:val="32"/>
        </w:rPr>
        <w:t xml:space="preserve">закрепления знаний. 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>Как самостоятельная</w:t>
      </w:r>
      <w:r w:rsidR="009D59B4" w:rsidRPr="00667015">
        <w:rPr>
          <w:rFonts w:ascii="Times New Roman" w:hAnsi="Times New Roman" w:cs="Times New Roman"/>
          <w:sz w:val="32"/>
          <w:szCs w:val="32"/>
        </w:rPr>
        <w:t xml:space="preserve"> </w:t>
      </w:r>
      <w:r w:rsidRPr="00667015">
        <w:rPr>
          <w:rFonts w:ascii="Times New Roman" w:hAnsi="Times New Roman" w:cs="Times New Roman"/>
          <w:sz w:val="32"/>
          <w:szCs w:val="32"/>
        </w:rPr>
        <w:t xml:space="preserve">игровая  деятельность  они  проводятся  во  </w:t>
      </w:r>
      <w:proofErr w:type="gramStart"/>
      <w:r w:rsidRPr="00667015">
        <w:rPr>
          <w:rFonts w:ascii="Times New Roman" w:hAnsi="Times New Roman" w:cs="Times New Roman"/>
          <w:sz w:val="32"/>
          <w:szCs w:val="32"/>
        </w:rPr>
        <w:t>вне</w:t>
      </w:r>
      <w:proofErr w:type="gramEnd"/>
      <w:r w:rsidRPr="00667015">
        <w:rPr>
          <w:rFonts w:ascii="Times New Roman" w:hAnsi="Times New Roman" w:cs="Times New Roman"/>
          <w:sz w:val="32"/>
          <w:szCs w:val="32"/>
        </w:rPr>
        <w:t xml:space="preserve">  учебное время.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>В обоих случаях педагог руководит дидактичес</w:t>
      </w:r>
      <w:r w:rsidR="009D59B4" w:rsidRPr="00667015">
        <w:rPr>
          <w:rFonts w:ascii="Times New Roman" w:hAnsi="Times New Roman" w:cs="Times New Roman"/>
          <w:sz w:val="32"/>
          <w:szCs w:val="32"/>
        </w:rPr>
        <w:t xml:space="preserve">кими играми, но роль различна. </w:t>
      </w:r>
      <w:r w:rsidRPr="00667015">
        <w:rPr>
          <w:rFonts w:ascii="Times New Roman" w:hAnsi="Times New Roman" w:cs="Times New Roman"/>
          <w:sz w:val="32"/>
          <w:szCs w:val="32"/>
        </w:rPr>
        <w:t>Если  на  занятиях  он  учит  детей,  как  надо  играть,  знакомит  с  правилами  и игровыми действиями, то в самостоятельных иг</w:t>
      </w:r>
      <w:r w:rsidR="009D59B4" w:rsidRPr="00667015">
        <w:rPr>
          <w:rFonts w:ascii="Times New Roman" w:hAnsi="Times New Roman" w:cs="Times New Roman"/>
          <w:sz w:val="32"/>
          <w:szCs w:val="32"/>
        </w:rPr>
        <w:t xml:space="preserve">рах воспитанников он участвует </w:t>
      </w:r>
      <w:r w:rsidRPr="00667015">
        <w:rPr>
          <w:rFonts w:ascii="Times New Roman" w:hAnsi="Times New Roman" w:cs="Times New Roman"/>
          <w:sz w:val="32"/>
          <w:szCs w:val="32"/>
        </w:rPr>
        <w:t xml:space="preserve">в качестве партнера или арбитра, следит за их взаимоотношениями, оценивает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поведение. </w:t>
      </w:r>
    </w:p>
    <w:p w:rsidR="005D7659" w:rsidRPr="006E1C68" w:rsidRDefault="005D7659" w:rsidP="005D765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E1C6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6.Что входит в структуру дидактической игры.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К основным компонентам относятся: 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•дидактическая задача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•игровые действия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•игровые правила, 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•результат и дидактический материал. 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К дополнительным компонентам:  </w:t>
      </w:r>
    </w:p>
    <w:p w:rsidR="005D7659" w:rsidRPr="00667015" w:rsidRDefault="009330C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• сюжет  </w:t>
      </w:r>
    </w:p>
    <w:p w:rsidR="005D7659" w:rsidRPr="00667015" w:rsidRDefault="009330C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lastRenderedPageBreak/>
        <w:t xml:space="preserve">      •роль. </w:t>
      </w:r>
    </w:p>
    <w:p w:rsidR="005D7659" w:rsidRPr="006E1C68" w:rsidRDefault="005D7659" w:rsidP="005D765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E1C6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7.Назовите виды дидактических игр: 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 1.Игры с предметами (игрушками).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2.Настольно-печатные игры.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3.Словесные игры.  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Игры  с  предметам</w:t>
      </w:r>
      <w:proofErr w:type="gramStart"/>
      <w:r w:rsidRPr="00667015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667015">
        <w:rPr>
          <w:rFonts w:ascii="Times New Roman" w:hAnsi="Times New Roman" w:cs="Times New Roman"/>
          <w:sz w:val="32"/>
          <w:szCs w:val="32"/>
        </w:rPr>
        <w:t xml:space="preserve">  основаны  на  непоср</w:t>
      </w:r>
      <w:r w:rsidR="009D59B4" w:rsidRPr="00667015">
        <w:rPr>
          <w:rFonts w:ascii="Times New Roman" w:hAnsi="Times New Roman" w:cs="Times New Roman"/>
          <w:sz w:val="32"/>
          <w:szCs w:val="32"/>
        </w:rPr>
        <w:t xml:space="preserve">едственном  восприятии  детей, </w:t>
      </w:r>
      <w:r w:rsidRPr="00667015">
        <w:rPr>
          <w:rFonts w:ascii="Times New Roman" w:hAnsi="Times New Roman" w:cs="Times New Roman"/>
          <w:sz w:val="32"/>
          <w:szCs w:val="32"/>
        </w:rPr>
        <w:t>соответствуют стремлению ребенка действоват</w:t>
      </w:r>
      <w:r w:rsidR="009D59B4" w:rsidRPr="00667015">
        <w:rPr>
          <w:rFonts w:ascii="Times New Roman" w:hAnsi="Times New Roman" w:cs="Times New Roman"/>
          <w:sz w:val="32"/>
          <w:szCs w:val="32"/>
        </w:rPr>
        <w:t xml:space="preserve">ь с предметами и таким образом </w:t>
      </w:r>
      <w:r w:rsidRPr="00667015">
        <w:rPr>
          <w:rFonts w:ascii="Times New Roman" w:hAnsi="Times New Roman" w:cs="Times New Roman"/>
          <w:sz w:val="32"/>
          <w:szCs w:val="32"/>
        </w:rPr>
        <w:t xml:space="preserve">знакомиться      с  ними.    В  играх    с  предметами    </w:t>
      </w:r>
      <w:r w:rsidR="009D59B4" w:rsidRPr="00667015">
        <w:rPr>
          <w:rFonts w:ascii="Times New Roman" w:hAnsi="Times New Roman" w:cs="Times New Roman"/>
          <w:sz w:val="32"/>
          <w:szCs w:val="32"/>
        </w:rPr>
        <w:t xml:space="preserve">  дети   учатся    сравнивать, </w:t>
      </w:r>
      <w:r w:rsidRPr="00667015">
        <w:rPr>
          <w:rFonts w:ascii="Times New Roman" w:hAnsi="Times New Roman" w:cs="Times New Roman"/>
          <w:sz w:val="32"/>
          <w:szCs w:val="32"/>
        </w:rPr>
        <w:t>устанавливать сходство и различия предметов. Ценность этих игр в том, что с их помощью дети знакомятся со свойствами предметов, вел</w:t>
      </w:r>
      <w:r w:rsidR="009D59B4" w:rsidRPr="00667015">
        <w:rPr>
          <w:rFonts w:ascii="Times New Roman" w:hAnsi="Times New Roman" w:cs="Times New Roman"/>
          <w:sz w:val="32"/>
          <w:szCs w:val="32"/>
        </w:rPr>
        <w:t xml:space="preserve">ичиной, цветом. </w:t>
      </w:r>
      <w:proofErr w:type="gramStart"/>
      <w:r w:rsidR="009D59B4" w:rsidRPr="00667015">
        <w:rPr>
          <w:rFonts w:ascii="Times New Roman" w:hAnsi="Times New Roman" w:cs="Times New Roman"/>
          <w:sz w:val="32"/>
          <w:szCs w:val="32"/>
        </w:rPr>
        <w:t xml:space="preserve">При </w:t>
      </w:r>
      <w:r w:rsidRPr="00667015">
        <w:rPr>
          <w:rFonts w:ascii="Times New Roman" w:hAnsi="Times New Roman" w:cs="Times New Roman"/>
          <w:sz w:val="32"/>
          <w:szCs w:val="32"/>
        </w:rPr>
        <w:t xml:space="preserve">ознакомлении  детей  с  природой  в  подобных  играх   </w:t>
      </w:r>
      <w:r w:rsidR="009D59B4" w:rsidRPr="00667015">
        <w:rPr>
          <w:rFonts w:ascii="Times New Roman" w:hAnsi="Times New Roman" w:cs="Times New Roman"/>
          <w:sz w:val="32"/>
          <w:szCs w:val="32"/>
        </w:rPr>
        <w:t xml:space="preserve">          использую  природный </w:t>
      </w:r>
      <w:r w:rsidRPr="00667015">
        <w:rPr>
          <w:rFonts w:ascii="Times New Roman" w:hAnsi="Times New Roman" w:cs="Times New Roman"/>
          <w:sz w:val="32"/>
          <w:szCs w:val="32"/>
        </w:rPr>
        <w:t xml:space="preserve">материал  (семена  растений,  листья,  камушки,    разнообразные  цветы,  шишки, </w:t>
      </w:r>
      <w:proofErr w:type="gramEnd"/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>веточки, овощи, фрукты и др. – что вызывает у детей живой  интерес</w:t>
      </w:r>
      <w:r w:rsidR="009D59B4" w:rsidRPr="00667015">
        <w:rPr>
          <w:rFonts w:ascii="Times New Roman" w:hAnsi="Times New Roman" w:cs="Times New Roman"/>
          <w:sz w:val="32"/>
          <w:szCs w:val="32"/>
        </w:rPr>
        <w:t xml:space="preserve"> и активное </w:t>
      </w:r>
      <w:r w:rsidRPr="00667015">
        <w:rPr>
          <w:rFonts w:ascii="Times New Roman" w:hAnsi="Times New Roman" w:cs="Times New Roman"/>
          <w:sz w:val="32"/>
          <w:szCs w:val="32"/>
        </w:rPr>
        <w:t xml:space="preserve">желание   играть.   Примеры   таких   игр:   «Не   </w:t>
      </w:r>
      <w:r w:rsidR="009D59B4" w:rsidRPr="00667015">
        <w:rPr>
          <w:rFonts w:ascii="Times New Roman" w:hAnsi="Times New Roman" w:cs="Times New Roman"/>
          <w:sz w:val="32"/>
          <w:szCs w:val="32"/>
        </w:rPr>
        <w:t>ошибись»</w:t>
      </w:r>
      <w:proofErr w:type="gramStart"/>
      <w:r w:rsidR="009D59B4" w:rsidRPr="00667015">
        <w:rPr>
          <w:rFonts w:ascii="Times New Roman" w:hAnsi="Times New Roman" w:cs="Times New Roman"/>
          <w:sz w:val="32"/>
          <w:szCs w:val="32"/>
        </w:rPr>
        <w:t xml:space="preserve">   ,</w:t>
      </w:r>
      <w:proofErr w:type="gramEnd"/>
      <w:r w:rsidR="009D59B4" w:rsidRPr="00667015">
        <w:rPr>
          <w:rFonts w:ascii="Times New Roman" w:hAnsi="Times New Roman" w:cs="Times New Roman"/>
          <w:sz w:val="32"/>
          <w:szCs w:val="32"/>
        </w:rPr>
        <w:t xml:space="preserve">   «Опиши   данный </w:t>
      </w:r>
      <w:r w:rsidRPr="00667015">
        <w:rPr>
          <w:rFonts w:ascii="Times New Roman" w:hAnsi="Times New Roman" w:cs="Times New Roman"/>
          <w:sz w:val="32"/>
          <w:szCs w:val="32"/>
        </w:rPr>
        <w:t xml:space="preserve">предмет», «Что это такое?»,  «Что сначала, что потом» и др. </w:t>
      </w:r>
    </w:p>
    <w:p w:rsidR="005D7659" w:rsidRPr="00667015" w:rsidRDefault="009D59B4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</w:t>
      </w:r>
      <w:r w:rsidR="005D7659" w:rsidRPr="00667015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="005D7659" w:rsidRPr="00667015">
        <w:rPr>
          <w:rFonts w:ascii="Times New Roman" w:hAnsi="Times New Roman" w:cs="Times New Roman"/>
          <w:sz w:val="32"/>
          <w:szCs w:val="32"/>
        </w:rPr>
        <w:t>Наст</w:t>
      </w:r>
      <w:r w:rsidR="00567CF3" w:rsidRPr="00667015">
        <w:rPr>
          <w:rFonts w:ascii="Times New Roman" w:hAnsi="Times New Roman" w:cs="Times New Roman"/>
          <w:sz w:val="32"/>
          <w:szCs w:val="32"/>
        </w:rPr>
        <w:t>ольно  -  печатные  игры–это</w:t>
      </w:r>
      <w:r w:rsidR="005D7659" w:rsidRPr="00667015">
        <w:rPr>
          <w:rFonts w:ascii="Times New Roman" w:hAnsi="Times New Roman" w:cs="Times New Roman"/>
          <w:sz w:val="32"/>
          <w:szCs w:val="32"/>
        </w:rPr>
        <w:t xml:space="preserve">  интере</w:t>
      </w:r>
      <w:r w:rsidRPr="00667015">
        <w:rPr>
          <w:rFonts w:ascii="Times New Roman" w:hAnsi="Times New Roman" w:cs="Times New Roman"/>
          <w:sz w:val="32"/>
          <w:szCs w:val="32"/>
        </w:rPr>
        <w:t xml:space="preserve">сное  занятие  для  детей  при </w:t>
      </w:r>
      <w:r w:rsidR="005D7659" w:rsidRPr="00667015">
        <w:rPr>
          <w:rFonts w:ascii="Times New Roman" w:hAnsi="Times New Roman" w:cs="Times New Roman"/>
          <w:sz w:val="32"/>
          <w:szCs w:val="32"/>
        </w:rPr>
        <w:t>ознакомлении с окружающим  миром,  миром животных и растений, явлениями живой  и  неживой  природы.</w:t>
      </w:r>
      <w:proofErr w:type="gramEnd"/>
      <w:r w:rsidR="005D7659" w:rsidRPr="00667015">
        <w:rPr>
          <w:rFonts w:ascii="Times New Roman" w:hAnsi="Times New Roman" w:cs="Times New Roman"/>
          <w:sz w:val="32"/>
          <w:szCs w:val="32"/>
        </w:rPr>
        <w:t xml:space="preserve">  Они  разнообразны  по  видам:  "лото",  "дом</w:t>
      </w:r>
      <w:r w:rsidR="00567CF3" w:rsidRPr="00667015">
        <w:rPr>
          <w:rFonts w:ascii="Times New Roman" w:hAnsi="Times New Roman" w:cs="Times New Roman"/>
          <w:sz w:val="32"/>
          <w:szCs w:val="32"/>
        </w:rPr>
        <w:t>ино", парные   картинки".</w:t>
      </w:r>
      <w:r w:rsidR="005D7659" w:rsidRPr="00667015">
        <w:rPr>
          <w:rFonts w:ascii="Times New Roman" w:hAnsi="Times New Roman" w:cs="Times New Roman"/>
          <w:sz w:val="32"/>
          <w:szCs w:val="32"/>
        </w:rPr>
        <w:t xml:space="preserve"> С   помощью   настольно-печатных   игр   можно   успешно развивать  речевые  навыки,  математические  сп</w:t>
      </w:r>
      <w:r w:rsidRPr="00667015">
        <w:rPr>
          <w:rFonts w:ascii="Times New Roman" w:hAnsi="Times New Roman" w:cs="Times New Roman"/>
          <w:sz w:val="32"/>
          <w:szCs w:val="32"/>
        </w:rPr>
        <w:t xml:space="preserve">особности,  логику,  внимание, </w:t>
      </w:r>
      <w:r w:rsidR="005D7659" w:rsidRPr="00667015">
        <w:rPr>
          <w:rFonts w:ascii="Times New Roman" w:hAnsi="Times New Roman" w:cs="Times New Roman"/>
          <w:sz w:val="32"/>
          <w:szCs w:val="32"/>
        </w:rPr>
        <w:t>учиться   моделировать   жизненные   схемы   и   пр</w:t>
      </w:r>
      <w:r w:rsidR="00567CF3" w:rsidRPr="00667015">
        <w:rPr>
          <w:rFonts w:ascii="Times New Roman" w:hAnsi="Times New Roman" w:cs="Times New Roman"/>
          <w:sz w:val="32"/>
          <w:szCs w:val="32"/>
        </w:rPr>
        <w:t xml:space="preserve">инимать </w:t>
      </w:r>
      <w:r w:rsidRPr="00667015">
        <w:rPr>
          <w:rFonts w:ascii="Times New Roman" w:hAnsi="Times New Roman" w:cs="Times New Roman"/>
          <w:sz w:val="32"/>
          <w:szCs w:val="32"/>
        </w:rPr>
        <w:t xml:space="preserve">решения,   развивать </w:t>
      </w:r>
      <w:r w:rsidR="005D7659" w:rsidRPr="00667015">
        <w:rPr>
          <w:rFonts w:ascii="Times New Roman" w:hAnsi="Times New Roman" w:cs="Times New Roman"/>
          <w:sz w:val="32"/>
          <w:szCs w:val="32"/>
        </w:rPr>
        <w:t>навыки самоконтроля.                                                                         Словесные игры – это эффективный мето</w:t>
      </w:r>
      <w:r w:rsidRPr="00667015">
        <w:rPr>
          <w:rFonts w:ascii="Times New Roman" w:hAnsi="Times New Roman" w:cs="Times New Roman"/>
          <w:sz w:val="32"/>
          <w:szCs w:val="32"/>
        </w:rPr>
        <w:t xml:space="preserve">д воспитания самостоятельности </w:t>
      </w:r>
      <w:r w:rsidR="005D7659" w:rsidRPr="00667015">
        <w:rPr>
          <w:rFonts w:ascii="Times New Roman" w:hAnsi="Times New Roman" w:cs="Times New Roman"/>
          <w:sz w:val="32"/>
          <w:szCs w:val="32"/>
        </w:rPr>
        <w:t>мышления  и  развития  речи  у  детей.  Они  постр</w:t>
      </w:r>
      <w:r w:rsidRPr="00667015">
        <w:rPr>
          <w:rFonts w:ascii="Times New Roman" w:hAnsi="Times New Roman" w:cs="Times New Roman"/>
          <w:sz w:val="32"/>
          <w:szCs w:val="32"/>
        </w:rPr>
        <w:t xml:space="preserve">оены  на  словах  и  действиях </w:t>
      </w:r>
      <w:r w:rsidR="005D7659" w:rsidRPr="00667015">
        <w:rPr>
          <w:rFonts w:ascii="Times New Roman" w:hAnsi="Times New Roman" w:cs="Times New Roman"/>
          <w:sz w:val="32"/>
          <w:szCs w:val="32"/>
        </w:rPr>
        <w:t>играющих, дети самостоятельно решают разнообразные мыслительные задачи: описывают  предметы,  выделяя  характерные  их  признаки,</w:t>
      </w:r>
      <w:r w:rsidRPr="00667015">
        <w:rPr>
          <w:rFonts w:ascii="Times New Roman" w:hAnsi="Times New Roman" w:cs="Times New Roman"/>
          <w:sz w:val="32"/>
          <w:szCs w:val="32"/>
        </w:rPr>
        <w:t xml:space="preserve">  </w:t>
      </w:r>
      <w:r w:rsidRPr="00667015">
        <w:rPr>
          <w:rFonts w:ascii="Times New Roman" w:hAnsi="Times New Roman" w:cs="Times New Roman"/>
          <w:sz w:val="32"/>
          <w:szCs w:val="32"/>
        </w:rPr>
        <w:lastRenderedPageBreak/>
        <w:t xml:space="preserve">отгадывают  их  по </w:t>
      </w:r>
      <w:r w:rsidR="005D7659" w:rsidRPr="00667015">
        <w:rPr>
          <w:rFonts w:ascii="Times New Roman" w:hAnsi="Times New Roman" w:cs="Times New Roman"/>
          <w:sz w:val="32"/>
          <w:szCs w:val="32"/>
        </w:rPr>
        <w:t xml:space="preserve">описанию, находят сходства и различия этих предметов и явлений природы. </w:t>
      </w:r>
    </w:p>
    <w:p w:rsidR="005D7659" w:rsidRPr="006E1C68" w:rsidRDefault="005D7659" w:rsidP="005D765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E1C68">
        <w:rPr>
          <w:rFonts w:ascii="Times New Roman" w:hAnsi="Times New Roman" w:cs="Times New Roman"/>
          <w:color w:val="FF0000"/>
          <w:sz w:val="32"/>
          <w:szCs w:val="32"/>
        </w:rPr>
        <w:t xml:space="preserve">     </w:t>
      </w:r>
      <w:r w:rsidRPr="006E1C68">
        <w:rPr>
          <w:rFonts w:ascii="Times New Roman" w:hAnsi="Times New Roman" w:cs="Times New Roman"/>
          <w:b/>
          <w:color w:val="FF0000"/>
          <w:sz w:val="32"/>
          <w:szCs w:val="32"/>
        </w:rPr>
        <w:t>8.   Дидактические         игры     по   формиро</w:t>
      </w:r>
      <w:r w:rsidR="009D59B4" w:rsidRPr="006E1C6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ванию           математических </w:t>
      </w:r>
      <w:r w:rsidRPr="006E1C68">
        <w:rPr>
          <w:rFonts w:ascii="Times New Roman" w:hAnsi="Times New Roman" w:cs="Times New Roman"/>
          <w:b/>
          <w:color w:val="FF0000"/>
          <w:sz w:val="32"/>
          <w:szCs w:val="32"/>
        </w:rPr>
        <w:t>представлений условно делятся на следующие группы. Назовите их</w:t>
      </w:r>
      <w:proofErr w:type="gramStart"/>
      <w:r w:rsidRPr="006E1C6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9D59B4" w:rsidRPr="006E1C68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proofErr w:type="gramEnd"/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 1. Игры с цифрами и числами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2. Игры путешествие во времени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3. Игры на ориентирование в пространстве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4. Игры с геометрическими фигурами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</w:t>
      </w:r>
      <w:r w:rsidR="009330C9" w:rsidRPr="00667015">
        <w:rPr>
          <w:rFonts w:ascii="Times New Roman" w:hAnsi="Times New Roman" w:cs="Times New Roman"/>
          <w:sz w:val="32"/>
          <w:szCs w:val="32"/>
        </w:rPr>
        <w:t xml:space="preserve">5. Игры на логическое мышление </w:t>
      </w:r>
    </w:p>
    <w:p w:rsidR="00064097" w:rsidRPr="006E1C68" w:rsidRDefault="005D7659" w:rsidP="005D765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E1C6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Задание 3  </w:t>
      </w:r>
    </w:p>
    <w:p w:rsidR="005D7659" w:rsidRPr="00667015" w:rsidRDefault="005D7659" w:rsidP="005D7659">
      <w:pPr>
        <w:rPr>
          <w:rFonts w:ascii="Times New Roman" w:hAnsi="Times New Roman" w:cs="Times New Roman"/>
          <w:b/>
          <w:sz w:val="32"/>
          <w:szCs w:val="32"/>
        </w:rPr>
      </w:pPr>
      <w:r w:rsidRPr="00667015">
        <w:rPr>
          <w:rFonts w:ascii="Times New Roman" w:hAnsi="Times New Roman" w:cs="Times New Roman"/>
          <w:b/>
          <w:sz w:val="32"/>
          <w:szCs w:val="32"/>
        </w:rPr>
        <w:t>Отгадайте по картинка</w:t>
      </w:r>
      <w:r w:rsidR="00064097" w:rsidRPr="00667015">
        <w:rPr>
          <w:rFonts w:ascii="Times New Roman" w:hAnsi="Times New Roman" w:cs="Times New Roman"/>
          <w:b/>
          <w:sz w:val="32"/>
          <w:szCs w:val="32"/>
        </w:rPr>
        <w:t xml:space="preserve">м пословицы. Та </w:t>
      </w:r>
      <w:proofErr w:type="gramStart"/>
      <w:r w:rsidR="00064097" w:rsidRPr="00667015">
        <w:rPr>
          <w:rFonts w:ascii="Times New Roman" w:hAnsi="Times New Roman" w:cs="Times New Roman"/>
          <w:b/>
          <w:sz w:val="32"/>
          <w:szCs w:val="32"/>
        </w:rPr>
        <w:t>команда</w:t>
      </w:r>
      <w:proofErr w:type="gramEnd"/>
      <w:r w:rsidR="00064097" w:rsidRPr="00667015">
        <w:rPr>
          <w:rFonts w:ascii="Times New Roman" w:hAnsi="Times New Roman" w:cs="Times New Roman"/>
          <w:b/>
          <w:sz w:val="32"/>
          <w:szCs w:val="32"/>
        </w:rPr>
        <w:t xml:space="preserve"> которая</w:t>
      </w:r>
      <w:r w:rsidRPr="00667015">
        <w:rPr>
          <w:rFonts w:ascii="Times New Roman" w:hAnsi="Times New Roman" w:cs="Times New Roman"/>
          <w:b/>
          <w:sz w:val="32"/>
          <w:szCs w:val="32"/>
        </w:rPr>
        <w:t xml:space="preserve"> первая, зазвонит в колокольчик, получает фишку. </w:t>
      </w:r>
    </w:p>
    <w:p w:rsidR="009330C9" w:rsidRPr="006E1C68" w:rsidRDefault="006E1C68" w:rsidP="005D765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  Слайд8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Два сапога пара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  </w:t>
      </w:r>
      <w:r w:rsidRPr="00667015">
        <w:rPr>
          <w:rFonts w:ascii="Times New Roman" w:hAnsi="Times New Roman" w:cs="Times New Roman"/>
          <w:sz w:val="32"/>
          <w:szCs w:val="32"/>
        </w:rPr>
        <w:t xml:space="preserve">  Лук от семи недуг.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  </w:t>
      </w:r>
      <w:r w:rsidRPr="00667015">
        <w:rPr>
          <w:rFonts w:ascii="Times New Roman" w:hAnsi="Times New Roman" w:cs="Times New Roman"/>
          <w:sz w:val="32"/>
          <w:szCs w:val="32"/>
        </w:rPr>
        <w:t xml:space="preserve">  Ноль без палочки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  </w:t>
      </w:r>
      <w:r w:rsidRPr="00667015">
        <w:rPr>
          <w:rFonts w:ascii="Times New Roman" w:hAnsi="Times New Roman" w:cs="Times New Roman"/>
          <w:sz w:val="32"/>
          <w:szCs w:val="32"/>
        </w:rPr>
        <w:t xml:space="preserve">  Семь раз отмерь – один отрежь. </w:t>
      </w:r>
    </w:p>
    <w:p w:rsidR="00B04E4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  </w:t>
      </w:r>
      <w:r w:rsidRPr="00667015">
        <w:rPr>
          <w:rFonts w:ascii="Times New Roman" w:hAnsi="Times New Roman" w:cs="Times New Roman"/>
          <w:sz w:val="32"/>
          <w:szCs w:val="32"/>
        </w:rPr>
        <w:t>  Слайд8</w:t>
      </w:r>
    </w:p>
    <w:p w:rsidR="005D7659" w:rsidRPr="00667015" w:rsidRDefault="00B04E4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  </w:t>
      </w:r>
      <w:r w:rsidR="005D7659" w:rsidRPr="00667015">
        <w:rPr>
          <w:rFonts w:ascii="Times New Roman" w:hAnsi="Times New Roman" w:cs="Times New Roman"/>
          <w:sz w:val="32"/>
          <w:szCs w:val="32"/>
        </w:rPr>
        <w:t xml:space="preserve">: Один в поле не воин.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  </w:t>
      </w:r>
      <w:r w:rsidRPr="00667015">
        <w:rPr>
          <w:rFonts w:ascii="Times New Roman" w:hAnsi="Times New Roman" w:cs="Times New Roman"/>
          <w:sz w:val="32"/>
          <w:szCs w:val="32"/>
        </w:rPr>
        <w:t xml:space="preserve">  За двумя зайцами погонишься – ни одного не поймаешь.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  </w:t>
      </w:r>
      <w:r w:rsidRPr="00667015">
        <w:rPr>
          <w:rFonts w:ascii="Times New Roman" w:hAnsi="Times New Roman" w:cs="Times New Roman"/>
          <w:sz w:val="32"/>
          <w:szCs w:val="32"/>
        </w:rPr>
        <w:t xml:space="preserve">  Одна голова хорошо, а две – лучше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  </w:t>
      </w:r>
      <w:r w:rsidRPr="00667015">
        <w:rPr>
          <w:rFonts w:ascii="Times New Roman" w:hAnsi="Times New Roman" w:cs="Times New Roman"/>
          <w:sz w:val="32"/>
          <w:szCs w:val="32"/>
        </w:rPr>
        <w:t xml:space="preserve">  Палка о двух концах.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  </w:t>
      </w:r>
      <w:r w:rsidRPr="00667015">
        <w:rPr>
          <w:rFonts w:ascii="Times New Roman" w:hAnsi="Times New Roman" w:cs="Times New Roman"/>
          <w:sz w:val="32"/>
          <w:szCs w:val="32"/>
        </w:rPr>
        <w:t>  Слайд</w:t>
      </w:r>
      <w:proofErr w:type="gramStart"/>
      <w:r w:rsidRPr="00667015">
        <w:rPr>
          <w:rFonts w:ascii="Times New Roman" w:hAnsi="Times New Roman" w:cs="Times New Roman"/>
          <w:sz w:val="32"/>
          <w:szCs w:val="32"/>
        </w:rPr>
        <w:t>9</w:t>
      </w:r>
      <w:proofErr w:type="gramEnd"/>
      <w:r w:rsidRPr="00667015">
        <w:rPr>
          <w:rFonts w:ascii="Times New Roman" w:hAnsi="Times New Roman" w:cs="Times New Roman"/>
          <w:sz w:val="32"/>
          <w:szCs w:val="32"/>
        </w:rPr>
        <w:t xml:space="preserve">:Семь пятниц на неделе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  </w:t>
      </w:r>
      <w:r w:rsidRPr="00667015">
        <w:rPr>
          <w:rFonts w:ascii="Times New Roman" w:hAnsi="Times New Roman" w:cs="Times New Roman"/>
          <w:sz w:val="32"/>
          <w:szCs w:val="32"/>
        </w:rPr>
        <w:t xml:space="preserve">  Убить двух зайцев.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lastRenderedPageBreak/>
        <w:t xml:space="preserve">       </w:t>
      </w:r>
      <w:r w:rsidRPr="00667015">
        <w:rPr>
          <w:rFonts w:ascii="Times New Roman" w:hAnsi="Times New Roman" w:cs="Times New Roman"/>
          <w:sz w:val="32"/>
          <w:szCs w:val="32"/>
        </w:rPr>
        <w:t xml:space="preserve">  Один – за всех, все – за одного.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  </w:t>
      </w:r>
      <w:r w:rsidRPr="00667015">
        <w:rPr>
          <w:rFonts w:ascii="Times New Roman" w:hAnsi="Times New Roman" w:cs="Times New Roman"/>
          <w:sz w:val="32"/>
          <w:szCs w:val="32"/>
        </w:rPr>
        <w:t xml:space="preserve">  Как две капли воды. </w:t>
      </w:r>
    </w:p>
    <w:p w:rsidR="005D7659" w:rsidRPr="006E1C68" w:rsidRDefault="005D7659" w:rsidP="005D765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E1C6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4 задание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Участникам предлагаются педагогические ситуации.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1)  В  конце  учебного  года  воспитатель  сре</w:t>
      </w:r>
      <w:r w:rsidR="009D59B4" w:rsidRPr="00667015">
        <w:rPr>
          <w:rFonts w:ascii="Times New Roman" w:hAnsi="Times New Roman" w:cs="Times New Roman"/>
          <w:sz w:val="32"/>
          <w:szCs w:val="32"/>
        </w:rPr>
        <w:t xml:space="preserve">дней  группы  поставила  перед </w:t>
      </w:r>
      <w:r w:rsidRPr="00667015">
        <w:rPr>
          <w:rFonts w:ascii="Times New Roman" w:hAnsi="Times New Roman" w:cs="Times New Roman"/>
          <w:sz w:val="32"/>
          <w:szCs w:val="32"/>
        </w:rPr>
        <w:t>детьми  игрушки:  елочку,  матрешку,  грибок,  к</w:t>
      </w:r>
      <w:r w:rsidR="009D59B4" w:rsidRPr="00667015">
        <w:rPr>
          <w:rFonts w:ascii="Times New Roman" w:hAnsi="Times New Roman" w:cs="Times New Roman"/>
          <w:sz w:val="32"/>
          <w:szCs w:val="32"/>
        </w:rPr>
        <w:t xml:space="preserve">убик.  Вызванный  ребенок  так </w:t>
      </w:r>
      <w:r w:rsidRPr="00667015">
        <w:rPr>
          <w:rFonts w:ascii="Times New Roman" w:hAnsi="Times New Roman" w:cs="Times New Roman"/>
          <w:sz w:val="32"/>
          <w:szCs w:val="32"/>
        </w:rPr>
        <w:t>считал: "Елочка одна, грибок один и еще кубик о</w:t>
      </w:r>
      <w:r w:rsidR="009D59B4" w:rsidRPr="00667015">
        <w:rPr>
          <w:rFonts w:ascii="Times New Roman" w:hAnsi="Times New Roman" w:cs="Times New Roman"/>
          <w:sz w:val="32"/>
          <w:szCs w:val="32"/>
        </w:rPr>
        <w:t xml:space="preserve">дин”. На вопрос "сколько всего </w:t>
      </w:r>
      <w:r w:rsidRPr="00667015">
        <w:rPr>
          <w:rFonts w:ascii="Times New Roman" w:hAnsi="Times New Roman" w:cs="Times New Roman"/>
          <w:sz w:val="32"/>
          <w:szCs w:val="32"/>
        </w:rPr>
        <w:t xml:space="preserve">игрушек”, ребенок не смог ответить. </w:t>
      </w:r>
    </w:p>
    <w:p w:rsidR="005D7659" w:rsidRPr="006E1C68" w:rsidRDefault="005D7659" w:rsidP="005D7659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</w:t>
      </w:r>
      <w:r w:rsidRPr="006E1C68">
        <w:rPr>
          <w:rFonts w:ascii="Times New Roman" w:hAnsi="Times New Roman" w:cs="Times New Roman"/>
          <w:color w:val="FF0000"/>
          <w:sz w:val="32"/>
          <w:szCs w:val="32"/>
        </w:rPr>
        <w:t xml:space="preserve">Вопросы: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   1.  Правильно ли считал ребенок?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   2. Усвоил ли он счет до пяти?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   3. Правильно ли подобрал воспитатель для закрепления навыков счѐта  игрушки?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   4. В какой возрастной группе был б</w:t>
      </w:r>
      <w:r w:rsidR="009330C9" w:rsidRPr="00667015">
        <w:rPr>
          <w:rFonts w:ascii="Times New Roman" w:hAnsi="Times New Roman" w:cs="Times New Roman"/>
          <w:sz w:val="32"/>
          <w:szCs w:val="32"/>
        </w:rPr>
        <w:t xml:space="preserve">ы удачен подбор таких игрушек?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2)  Воспитатель  приносит  на  подносе  много  новых  красивых  машинок, спрашивает детей: "Сколько у меня машин?”. Дети отвечают: "Много”.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Воспитатель подходит к детям и дает каж</w:t>
      </w:r>
      <w:r w:rsidR="009D59B4" w:rsidRPr="00667015">
        <w:rPr>
          <w:rFonts w:ascii="Times New Roman" w:hAnsi="Times New Roman" w:cs="Times New Roman"/>
          <w:sz w:val="32"/>
          <w:szCs w:val="32"/>
        </w:rPr>
        <w:t xml:space="preserve">дому в руки одну машину, затем </w:t>
      </w:r>
      <w:r w:rsidRPr="00667015">
        <w:rPr>
          <w:rFonts w:ascii="Times New Roman" w:hAnsi="Times New Roman" w:cs="Times New Roman"/>
          <w:sz w:val="32"/>
          <w:szCs w:val="32"/>
        </w:rPr>
        <w:t>спрашивает   Сашу:   "Сколько   я   тебе   дала   машин?”.   Мальчик   внимательно рассматривает  машину,  проводит  пальцем  по  коле</w:t>
      </w:r>
      <w:r w:rsidR="009D59B4" w:rsidRPr="00667015">
        <w:rPr>
          <w:rFonts w:ascii="Times New Roman" w:hAnsi="Times New Roman" w:cs="Times New Roman"/>
          <w:sz w:val="32"/>
          <w:szCs w:val="32"/>
        </w:rPr>
        <w:t xml:space="preserve">сам,  кабине,  катает  ее,  на </w:t>
      </w:r>
      <w:r w:rsidRPr="00667015">
        <w:rPr>
          <w:rFonts w:ascii="Times New Roman" w:hAnsi="Times New Roman" w:cs="Times New Roman"/>
          <w:sz w:val="32"/>
          <w:szCs w:val="32"/>
        </w:rPr>
        <w:t>вопрос не отвечает. Другие дети также не отве</w:t>
      </w:r>
      <w:r w:rsidR="009D59B4" w:rsidRPr="00667015">
        <w:rPr>
          <w:rFonts w:ascii="Times New Roman" w:hAnsi="Times New Roman" w:cs="Times New Roman"/>
          <w:sz w:val="32"/>
          <w:szCs w:val="32"/>
        </w:rPr>
        <w:t xml:space="preserve">тили на вопрос воспитателя, их </w:t>
      </w:r>
      <w:r w:rsidRPr="00667015">
        <w:rPr>
          <w:rFonts w:ascii="Times New Roman" w:hAnsi="Times New Roman" w:cs="Times New Roman"/>
          <w:sz w:val="32"/>
          <w:szCs w:val="32"/>
        </w:rPr>
        <w:t xml:space="preserve">внимание было сосредоточено на действиях с машинами. </w:t>
      </w:r>
    </w:p>
    <w:p w:rsidR="005D7659" w:rsidRPr="006E1C68" w:rsidRDefault="005D7659" w:rsidP="005D7659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6E1C68">
        <w:rPr>
          <w:rFonts w:ascii="Times New Roman" w:hAnsi="Times New Roman" w:cs="Times New Roman"/>
          <w:color w:val="FF0000"/>
          <w:sz w:val="32"/>
          <w:szCs w:val="32"/>
        </w:rPr>
        <w:t xml:space="preserve">     Вопросы: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1.  Почему дети не отвечали на вопросы воспитателя?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lastRenderedPageBreak/>
        <w:t xml:space="preserve">   2. Какие ошибки были допущены воспитателем?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3.   Как нужно правильно организовать это занятие?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4. Что  делать,  если  ребенок  отвечает  неправильно?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 (</w:t>
      </w:r>
      <w:proofErr w:type="spellStart"/>
      <w:r w:rsidRPr="00667015">
        <w:rPr>
          <w:rFonts w:ascii="Times New Roman" w:hAnsi="Times New Roman" w:cs="Times New Roman"/>
          <w:sz w:val="32"/>
          <w:szCs w:val="32"/>
        </w:rPr>
        <w:t>Ответ</w:t>
      </w:r>
      <w:proofErr w:type="gramStart"/>
      <w:r w:rsidRPr="00667015">
        <w:rPr>
          <w:rFonts w:ascii="Times New Roman" w:hAnsi="Times New Roman" w:cs="Times New Roman"/>
          <w:sz w:val="32"/>
          <w:szCs w:val="32"/>
        </w:rPr>
        <w:t>:В</w:t>
      </w:r>
      <w:proofErr w:type="spellEnd"/>
      <w:proofErr w:type="gramEnd"/>
      <w:r w:rsidRPr="00667015">
        <w:rPr>
          <w:rFonts w:ascii="Times New Roman" w:hAnsi="Times New Roman" w:cs="Times New Roman"/>
          <w:sz w:val="32"/>
          <w:szCs w:val="32"/>
        </w:rPr>
        <w:t xml:space="preserve">  младших  группах  необходимо  ис</w:t>
      </w:r>
      <w:r w:rsidR="009D59B4" w:rsidRPr="00667015">
        <w:rPr>
          <w:rFonts w:ascii="Times New Roman" w:hAnsi="Times New Roman" w:cs="Times New Roman"/>
          <w:sz w:val="32"/>
          <w:szCs w:val="32"/>
        </w:rPr>
        <w:t xml:space="preserve">править,  попросить  повторить </w:t>
      </w:r>
      <w:r w:rsidRPr="00667015">
        <w:rPr>
          <w:rFonts w:ascii="Times New Roman" w:hAnsi="Times New Roman" w:cs="Times New Roman"/>
          <w:sz w:val="32"/>
          <w:szCs w:val="32"/>
        </w:rPr>
        <w:t xml:space="preserve">правильный  ответ  и  похвалить.  </w:t>
      </w:r>
      <w:proofErr w:type="gramStart"/>
      <w:r w:rsidRPr="00667015">
        <w:rPr>
          <w:rFonts w:ascii="Times New Roman" w:hAnsi="Times New Roman" w:cs="Times New Roman"/>
          <w:sz w:val="32"/>
          <w:szCs w:val="32"/>
        </w:rPr>
        <w:t>В  старших  —  мо</w:t>
      </w:r>
      <w:r w:rsidR="009D59B4" w:rsidRPr="00667015">
        <w:rPr>
          <w:rFonts w:ascii="Times New Roman" w:hAnsi="Times New Roman" w:cs="Times New Roman"/>
          <w:sz w:val="32"/>
          <w:szCs w:val="32"/>
        </w:rPr>
        <w:t xml:space="preserve">жно  сделать  замечание,     и </w:t>
      </w:r>
      <w:r w:rsidRPr="00667015">
        <w:rPr>
          <w:rFonts w:ascii="Times New Roman" w:hAnsi="Times New Roman" w:cs="Times New Roman"/>
          <w:sz w:val="32"/>
          <w:szCs w:val="32"/>
        </w:rPr>
        <w:t xml:space="preserve">похвалить правильно ответившего). </w:t>
      </w:r>
      <w:proofErr w:type="gramEnd"/>
    </w:p>
    <w:p w:rsidR="005D7659" w:rsidRPr="006E1C68" w:rsidRDefault="005D7659" w:rsidP="005D765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E1C68">
        <w:rPr>
          <w:rFonts w:ascii="Times New Roman" w:hAnsi="Times New Roman" w:cs="Times New Roman"/>
          <w:b/>
          <w:color w:val="FF0000"/>
          <w:sz w:val="32"/>
          <w:szCs w:val="32"/>
        </w:rPr>
        <w:t>Рефлексия, с помощь приема «</w:t>
      </w:r>
      <w:r w:rsidR="009330C9" w:rsidRPr="006E1C6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Мясорубка, корзина, чемодан». 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</w:t>
      </w:r>
      <w:r w:rsidRPr="00667015">
        <w:rPr>
          <w:rFonts w:ascii="Times New Roman" w:hAnsi="Times New Roman" w:cs="Times New Roman"/>
          <w:sz w:val="32"/>
          <w:szCs w:val="32"/>
        </w:rPr>
        <w:t> Если   информация   пригодится   в   дальней</w:t>
      </w:r>
      <w:r w:rsidR="009330C9" w:rsidRPr="00667015">
        <w:rPr>
          <w:rFonts w:ascii="Times New Roman" w:hAnsi="Times New Roman" w:cs="Times New Roman"/>
          <w:sz w:val="32"/>
          <w:szCs w:val="32"/>
        </w:rPr>
        <w:t xml:space="preserve">шем,   прикрепите   </w:t>
      </w:r>
      <w:proofErr w:type="spellStart"/>
      <w:r w:rsidR="009330C9" w:rsidRPr="00667015">
        <w:rPr>
          <w:rFonts w:ascii="Times New Roman" w:hAnsi="Times New Roman" w:cs="Times New Roman"/>
          <w:sz w:val="32"/>
          <w:szCs w:val="32"/>
        </w:rPr>
        <w:t>стикер</w:t>
      </w:r>
      <w:proofErr w:type="spellEnd"/>
      <w:r w:rsidR="009330C9" w:rsidRPr="00667015">
        <w:rPr>
          <w:rFonts w:ascii="Times New Roman" w:hAnsi="Times New Roman" w:cs="Times New Roman"/>
          <w:sz w:val="32"/>
          <w:szCs w:val="32"/>
        </w:rPr>
        <w:t xml:space="preserve">   к</w:t>
      </w:r>
      <w:r w:rsidR="00B04E49" w:rsidRPr="00667015">
        <w:rPr>
          <w:rFonts w:ascii="Times New Roman" w:hAnsi="Times New Roman" w:cs="Times New Roman"/>
          <w:sz w:val="32"/>
          <w:szCs w:val="32"/>
        </w:rPr>
        <w:t xml:space="preserve"> </w:t>
      </w:r>
      <w:r w:rsidRPr="00667015">
        <w:rPr>
          <w:rFonts w:ascii="Times New Roman" w:hAnsi="Times New Roman" w:cs="Times New Roman"/>
          <w:sz w:val="32"/>
          <w:szCs w:val="32"/>
        </w:rPr>
        <w:t xml:space="preserve">чемодану </w:t>
      </w:r>
    </w:p>
    <w:p w:rsidR="005D7659" w:rsidRPr="00667015" w:rsidRDefault="005D7659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</w:t>
      </w:r>
      <w:r w:rsidRPr="00667015">
        <w:rPr>
          <w:rFonts w:ascii="Times New Roman" w:hAnsi="Times New Roman" w:cs="Times New Roman"/>
          <w:sz w:val="32"/>
          <w:szCs w:val="32"/>
        </w:rPr>
        <w:t xml:space="preserve"> Если   вам   необходимо   время   для   осмысления   и   переработки   новых  знаний, то </w:t>
      </w:r>
      <w:proofErr w:type="spellStart"/>
      <w:r w:rsidRPr="00667015">
        <w:rPr>
          <w:rFonts w:ascii="Times New Roman" w:hAnsi="Times New Roman" w:cs="Times New Roman"/>
          <w:sz w:val="32"/>
          <w:szCs w:val="32"/>
        </w:rPr>
        <w:t>стикер</w:t>
      </w:r>
      <w:proofErr w:type="spellEnd"/>
      <w:r w:rsidRPr="00667015">
        <w:rPr>
          <w:rFonts w:ascii="Times New Roman" w:hAnsi="Times New Roman" w:cs="Times New Roman"/>
          <w:sz w:val="32"/>
          <w:szCs w:val="32"/>
        </w:rPr>
        <w:t xml:space="preserve"> прикрепите к мясорубке. </w:t>
      </w:r>
    </w:p>
    <w:p w:rsidR="005D7659" w:rsidRPr="00667015" w:rsidRDefault="009D59B4" w:rsidP="005D7659">
      <w:pPr>
        <w:rPr>
          <w:rFonts w:ascii="Times New Roman" w:hAnsi="Times New Roman" w:cs="Times New Roman"/>
          <w:sz w:val="32"/>
          <w:szCs w:val="32"/>
        </w:rPr>
      </w:pPr>
      <w:r w:rsidRPr="00667015">
        <w:rPr>
          <w:rFonts w:ascii="Times New Roman" w:hAnsi="Times New Roman" w:cs="Times New Roman"/>
          <w:sz w:val="32"/>
          <w:szCs w:val="32"/>
        </w:rPr>
        <w:t xml:space="preserve">    </w:t>
      </w:r>
      <w:r w:rsidRPr="00667015">
        <w:rPr>
          <w:rFonts w:ascii="Times New Roman" w:hAnsi="Times New Roman" w:cs="Times New Roman"/>
          <w:sz w:val="32"/>
          <w:szCs w:val="32"/>
        </w:rPr>
        <w:t> Коллеги  если  вы</w:t>
      </w:r>
      <w:r w:rsidR="005D7659" w:rsidRPr="00667015">
        <w:rPr>
          <w:rFonts w:ascii="Times New Roman" w:hAnsi="Times New Roman" w:cs="Times New Roman"/>
          <w:sz w:val="32"/>
          <w:szCs w:val="32"/>
        </w:rPr>
        <w:t xml:space="preserve"> посчитали,  что  информация  вам  не  пригодится  в  будущем, то </w:t>
      </w:r>
      <w:proofErr w:type="spellStart"/>
      <w:r w:rsidR="005D7659" w:rsidRPr="00667015">
        <w:rPr>
          <w:rFonts w:ascii="Times New Roman" w:hAnsi="Times New Roman" w:cs="Times New Roman"/>
          <w:sz w:val="32"/>
          <w:szCs w:val="32"/>
        </w:rPr>
        <w:t>стикер</w:t>
      </w:r>
      <w:proofErr w:type="spellEnd"/>
      <w:r w:rsidR="005D7659" w:rsidRPr="00667015">
        <w:rPr>
          <w:rFonts w:ascii="Times New Roman" w:hAnsi="Times New Roman" w:cs="Times New Roman"/>
          <w:sz w:val="32"/>
          <w:szCs w:val="32"/>
        </w:rPr>
        <w:t xml:space="preserve"> прикрепите  к «мусорной корзине»</w:t>
      </w:r>
      <w:proofErr w:type="gramStart"/>
      <w:r w:rsidR="005D7659" w:rsidRPr="00667015">
        <w:rPr>
          <w:rFonts w:ascii="Times New Roman" w:hAnsi="Times New Roman" w:cs="Times New Roman"/>
          <w:sz w:val="32"/>
          <w:szCs w:val="32"/>
        </w:rPr>
        <w:t xml:space="preserve"> </w:t>
      </w:r>
      <w:r w:rsidR="00D90184" w:rsidRPr="0066701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5D7659" w:rsidRPr="0066701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E3B26" w:rsidRPr="00064097" w:rsidRDefault="004E3B26" w:rsidP="005D7659">
      <w:pPr>
        <w:rPr>
          <w:rFonts w:ascii="Times New Roman" w:hAnsi="Times New Roman" w:cs="Times New Roman"/>
          <w:sz w:val="36"/>
          <w:szCs w:val="36"/>
        </w:rPr>
      </w:pPr>
    </w:p>
    <w:sectPr w:rsidR="004E3B26" w:rsidRPr="00064097" w:rsidSect="00F62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C6729"/>
    <w:multiLevelType w:val="multilevel"/>
    <w:tmpl w:val="DD3AB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5D7659"/>
    <w:rsid w:val="00064097"/>
    <w:rsid w:val="00261051"/>
    <w:rsid w:val="003A7301"/>
    <w:rsid w:val="003C2805"/>
    <w:rsid w:val="004E33CD"/>
    <w:rsid w:val="004E3B26"/>
    <w:rsid w:val="004E493E"/>
    <w:rsid w:val="00567CF3"/>
    <w:rsid w:val="005D7659"/>
    <w:rsid w:val="00667015"/>
    <w:rsid w:val="00686DC7"/>
    <w:rsid w:val="006E1C68"/>
    <w:rsid w:val="0073638E"/>
    <w:rsid w:val="008C3D78"/>
    <w:rsid w:val="009330C9"/>
    <w:rsid w:val="009452DD"/>
    <w:rsid w:val="009D59B4"/>
    <w:rsid w:val="00B04E49"/>
    <w:rsid w:val="00D90184"/>
    <w:rsid w:val="00E336FE"/>
    <w:rsid w:val="00EC2492"/>
    <w:rsid w:val="00F6275A"/>
    <w:rsid w:val="00FC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2955</Words>
  <Characters>16849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2022-03-14T19:34:00Z</cp:lastPrinted>
  <dcterms:created xsi:type="dcterms:W3CDTF">2022-02-07T17:55:00Z</dcterms:created>
  <dcterms:modified xsi:type="dcterms:W3CDTF">2022-05-11T17:02:00Z</dcterms:modified>
</cp:coreProperties>
</file>