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3C9" w:rsidRPr="00B04EC4" w:rsidRDefault="005A13C9" w:rsidP="005A13C9">
      <w:pPr>
        <w:spacing w:after="0" w:line="240" w:lineRule="auto"/>
        <w:jc w:val="center"/>
        <w:rPr>
          <w:rFonts w:ascii="Times New Roman" w:hAnsi="Times New Roman" w:cs="Times New Roman"/>
          <w:b/>
          <w:color w:val="1F497D" w:themeColor="text2"/>
          <w:sz w:val="24"/>
          <w:szCs w:val="24"/>
        </w:rPr>
      </w:pPr>
      <w:r w:rsidRPr="00B04EC4">
        <w:rPr>
          <w:rFonts w:ascii="Times New Roman" w:hAnsi="Times New Roman" w:cs="Times New Roman"/>
          <w:b/>
          <w:color w:val="1F497D" w:themeColor="text2"/>
          <w:sz w:val="24"/>
          <w:szCs w:val="24"/>
        </w:rPr>
        <w:t xml:space="preserve">Муниципальное  бюджетное дошкольное образовательное  учреждение «Центр развития ребенка – детский сад №3 «Березка» города </w:t>
      </w:r>
      <w:proofErr w:type="spellStart"/>
      <w:r w:rsidRPr="00B04EC4">
        <w:rPr>
          <w:rFonts w:ascii="Times New Roman" w:hAnsi="Times New Roman" w:cs="Times New Roman"/>
          <w:b/>
          <w:color w:val="1F497D" w:themeColor="text2"/>
          <w:sz w:val="24"/>
          <w:szCs w:val="24"/>
        </w:rPr>
        <w:t>Новопавловска</w:t>
      </w:r>
      <w:proofErr w:type="spellEnd"/>
    </w:p>
    <w:p w:rsidR="005A13C9" w:rsidRPr="00B04EC4" w:rsidRDefault="005A13C9" w:rsidP="005A13C9">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 xml:space="preserve">Ноябрь </w:t>
      </w:r>
      <w:r w:rsidRPr="00B04EC4">
        <w:rPr>
          <w:rFonts w:ascii="Times New Roman" w:hAnsi="Times New Roman" w:cs="Times New Roman"/>
          <w:b/>
          <w:color w:val="00B050"/>
          <w:sz w:val="24"/>
          <w:szCs w:val="24"/>
        </w:rPr>
        <w:t>2024г</w:t>
      </w:r>
    </w:p>
    <w:p w:rsidR="005A13C9" w:rsidRPr="00B04EC4" w:rsidRDefault="005A13C9" w:rsidP="005A13C9">
      <w:pPr>
        <w:spacing w:after="0" w:line="240" w:lineRule="auto"/>
        <w:jc w:val="center"/>
        <w:rPr>
          <w:rFonts w:ascii="Times New Roman" w:hAnsi="Times New Roman" w:cs="Times New Roman"/>
          <w:b/>
          <w:color w:val="00B050"/>
          <w:sz w:val="24"/>
          <w:szCs w:val="24"/>
        </w:rPr>
      </w:pPr>
      <w:r w:rsidRPr="00B04EC4">
        <w:rPr>
          <w:rFonts w:ascii="Times New Roman" w:hAnsi="Times New Roman" w:cs="Times New Roman"/>
          <w:b/>
          <w:color w:val="00B050"/>
          <w:sz w:val="24"/>
          <w:szCs w:val="24"/>
        </w:rPr>
        <w:t>Выступление на методической неделе</w:t>
      </w:r>
    </w:p>
    <w:p w:rsidR="005A13C9" w:rsidRPr="00B04EC4" w:rsidRDefault="005A13C9" w:rsidP="005A13C9">
      <w:pPr>
        <w:spacing w:after="0" w:line="240" w:lineRule="auto"/>
        <w:jc w:val="center"/>
        <w:rPr>
          <w:rFonts w:ascii="Times New Roman" w:hAnsi="Times New Roman" w:cs="Times New Roman"/>
          <w:b/>
          <w:color w:val="00B050"/>
          <w:sz w:val="24"/>
          <w:szCs w:val="24"/>
        </w:rPr>
      </w:pPr>
      <w:r w:rsidRPr="00B04EC4">
        <w:rPr>
          <w:rFonts w:ascii="Times New Roman" w:hAnsi="Times New Roman" w:cs="Times New Roman"/>
          <w:b/>
          <w:color w:val="00B050"/>
          <w:sz w:val="24"/>
          <w:szCs w:val="24"/>
        </w:rPr>
        <w:t>«</w:t>
      </w:r>
      <w:r>
        <w:rPr>
          <w:rFonts w:ascii="Times New Roman" w:hAnsi="Times New Roman" w:cs="Times New Roman"/>
          <w:b/>
          <w:color w:val="00B050"/>
          <w:sz w:val="24"/>
          <w:szCs w:val="24"/>
        </w:rPr>
        <w:t>Создание метеостанции в ДОУ»</w:t>
      </w:r>
    </w:p>
    <w:p w:rsidR="005A13C9" w:rsidRPr="005F3102" w:rsidRDefault="005A13C9" w:rsidP="005A13C9">
      <w:pPr>
        <w:pStyle w:val="c14"/>
        <w:shd w:val="clear" w:color="auto" w:fill="FFFFFF"/>
        <w:spacing w:before="0" w:beforeAutospacing="0" w:after="0" w:afterAutospacing="0"/>
        <w:rPr>
          <w:color w:val="00B050"/>
        </w:rPr>
      </w:pPr>
      <w:r>
        <w:rPr>
          <w:b/>
          <w:color w:val="00B050"/>
        </w:rPr>
        <w:t>По теме:</w:t>
      </w:r>
      <w:r w:rsidRPr="00B04EC4">
        <w:rPr>
          <w:b/>
        </w:rPr>
        <w:t>_</w:t>
      </w:r>
      <w:r w:rsidRPr="005F3102">
        <w:rPr>
          <w:rStyle w:val="c26"/>
          <w:rFonts w:ascii="Arial" w:hAnsi="Arial" w:cs="Arial"/>
          <w:b/>
          <w:bCs/>
          <w:color w:val="000000"/>
          <w:sz w:val="28"/>
          <w:szCs w:val="28"/>
        </w:rPr>
        <w:t xml:space="preserve"> </w:t>
      </w:r>
      <w:r w:rsidRPr="005F3102">
        <w:rPr>
          <w:rStyle w:val="c26"/>
          <w:rFonts w:ascii="Arial" w:hAnsi="Arial" w:cs="Arial"/>
          <w:b/>
          <w:bCs/>
          <w:color w:val="00B050"/>
          <w:sz w:val="28"/>
          <w:szCs w:val="28"/>
        </w:rPr>
        <w:t>«</w:t>
      </w:r>
      <w:r>
        <w:rPr>
          <w:rStyle w:val="c24"/>
          <w:color w:val="00B050"/>
        </w:rPr>
        <w:t>Растения-барометры</w:t>
      </w:r>
      <w:r w:rsidRPr="005F3102">
        <w:rPr>
          <w:rStyle w:val="c24"/>
          <w:color w:val="00B050"/>
        </w:rPr>
        <w:t>.</w:t>
      </w:r>
      <w:r w:rsidRPr="005F3102">
        <w:rPr>
          <w:rStyle w:val="c4"/>
          <w:color w:val="00B050"/>
        </w:rPr>
        <w:t>»</w:t>
      </w:r>
    </w:p>
    <w:p w:rsidR="005A13C9" w:rsidRPr="00B04EC4" w:rsidRDefault="005A13C9" w:rsidP="005A13C9">
      <w:pPr>
        <w:spacing w:after="0" w:line="240" w:lineRule="auto"/>
        <w:jc w:val="center"/>
        <w:rPr>
          <w:rFonts w:ascii="Times New Roman" w:hAnsi="Times New Roman" w:cs="Times New Roman"/>
          <w:b/>
          <w:sz w:val="24"/>
          <w:szCs w:val="24"/>
        </w:rPr>
      </w:pPr>
      <w:r w:rsidRPr="00B04EC4">
        <w:rPr>
          <w:rFonts w:ascii="Times New Roman" w:hAnsi="Times New Roman" w:cs="Times New Roman"/>
          <w:b/>
          <w:sz w:val="24"/>
          <w:szCs w:val="24"/>
        </w:rPr>
        <w:t>___________________________________________________________</w:t>
      </w:r>
    </w:p>
    <w:p w:rsidR="005A13C9" w:rsidRPr="00B04EC4" w:rsidRDefault="005A13C9" w:rsidP="005A13C9">
      <w:pPr>
        <w:jc w:val="center"/>
        <w:rPr>
          <w:rFonts w:ascii="Times New Roman" w:hAnsi="Times New Roman" w:cs="Times New Roman"/>
          <w:b/>
          <w:color w:val="00B050"/>
          <w:sz w:val="24"/>
          <w:szCs w:val="24"/>
        </w:rPr>
      </w:pPr>
      <w:r w:rsidRPr="00B04EC4">
        <w:rPr>
          <w:rFonts w:ascii="Times New Roman" w:hAnsi="Times New Roman" w:cs="Times New Roman"/>
          <w:b/>
          <w:color w:val="00B050"/>
          <w:sz w:val="24"/>
          <w:szCs w:val="24"/>
        </w:rPr>
        <w:t>Подготовила</w:t>
      </w:r>
      <w:proofErr w:type="gramStart"/>
      <w:r w:rsidRPr="00B04EC4">
        <w:rPr>
          <w:rFonts w:ascii="Times New Roman" w:hAnsi="Times New Roman" w:cs="Times New Roman"/>
          <w:b/>
          <w:color w:val="00B050"/>
          <w:sz w:val="24"/>
          <w:szCs w:val="24"/>
        </w:rPr>
        <w:t xml:space="preserve"> :</w:t>
      </w:r>
      <w:proofErr w:type="gramEnd"/>
    </w:p>
    <w:p w:rsidR="005A13C9" w:rsidRDefault="005A13C9" w:rsidP="005A13C9">
      <w:pPr>
        <w:jc w:val="center"/>
        <w:rPr>
          <w:rFonts w:ascii="Times New Roman" w:hAnsi="Times New Roman" w:cs="Times New Roman"/>
          <w:b/>
          <w:color w:val="00B050"/>
          <w:sz w:val="24"/>
          <w:szCs w:val="24"/>
        </w:rPr>
      </w:pPr>
      <w:r w:rsidRPr="00B04EC4">
        <w:rPr>
          <w:rFonts w:ascii="Times New Roman" w:hAnsi="Times New Roman" w:cs="Times New Roman"/>
          <w:b/>
          <w:color w:val="00B050"/>
          <w:sz w:val="24"/>
          <w:szCs w:val="24"/>
        </w:rPr>
        <w:t xml:space="preserve">Воспитатель: </w:t>
      </w:r>
      <w:proofErr w:type="spellStart"/>
      <w:r w:rsidRPr="00B04EC4">
        <w:rPr>
          <w:rFonts w:ascii="Times New Roman" w:hAnsi="Times New Roman" w:cs="Times New Roman"/>
          <w:b/>
          <w:color w:val="00B050"/>
          <w:sz w:val="24"/>
          <w:szCs w:val="24"/>
        </w:rPr>
        <w:t>Гайчук</w:t>
      </w:r>
      <w:proofErr w:type="spellEnd"/>
      <w:r w:rsidRPr="00B04EC4">
        <w:rPr>
          <w:rFonts w:ascii="Times New Roman" w:hAnsi="Times New Roman" w:cs="Times New Roman"/>
          <w:b/>
          <w:color w:val="00B050"/>
          <w:sz w:val="24"/>
          <w:szCs w:val="24"/>
        </w:rPr>
        <w:t xml:space="preserve"> Л.Н.</w:t>
      </w:r>
    </w:p>
    <w:p w:rsidR="005A13C9" w:rsidRPr="005A13C9" w:rsidRDefault="005A13C9" w:rsidP="005A13C9">
      <w:pPr>
        <w:jc w:val="center"/>
        <w:rPr>
          <w:rFonts w:ascii="Times New Roman" w:hAnsi="Times New Roman" w:cs="Times New Roman"/>
          <w:b/>
          <w:color w:val="00B050"/>
          <w:sz w:val="24"/>
          <w:szCs w:val="24"/>
        </w:rPr>
      </w:pPr>
      <w:r w:rsidRPr="005A13C9">
        <w:rPr>
          <w:rFonts w:ascii="Times New Roman" w:hAnsi="Times New Roman" w:cs="Times New Roman"/>
          <w:color w:val="003B64"/>
          <w:sz w:val="24"/>
          <w:szCs w:val="24"/>
          <w:shd w:val="clear" w:color="auto" w:fill="F6F9FA"/>
        </w:rPr>
        <w:t xml:space="preserve">Нынешний человек привык надеяться на прогноз погоды, сделанный </w:t>
      </w:r>
      <w:proofErr w:type="spellStart"/>
      <w:r w:rsidRPr="005A13C9">
        <w:rPr>
          <w:rFonts w:ascii="Times New Roman" w:hAnsi="Times New Roman" w:cs="Times New Roman"/>
          <w:color w:val="003B64"/>
          <w:sz w:val="24"/>
          <w:szCs w:val="24"/>
          <w:shd w:val="clear" w:color="auto" w:fill="F6F9FA"/>
        </w:rPr>
        <w:t>синоптиками</w:t>
      </w:r>
      <w:proofErr w:type="gramStart"/>
      <w:r>
        <w:rPr>
          <w:rFonts w:ascii="Times New Roman" w:hAnsi="Times New Roman" w:cs="Times New Roman"/>
          <w:color w:val="003B64"/>
          <w:sz w:val="24"/>
          <w:szCs w:val="24"/>
          <w:shd w:val="clear" w:color="auto" w:fill="F6F9FA"/>
        </w:rPr>
        <w:t>.</w:t>
      </w:r>
      <w:r w:rsidRPr="005A13C9">
        <w:rPr>
          <w:rFonts w:ascii="Times New Roman" w:hAnsi="Times New Roman" w:cs="Times New Roman"/>
          <w:color w:val="003B64"/>
          <w:sz w:val="24"/>
          <w:szCs w:val="24"/>
          <w:shd w:val="clear" w:color="auto" w:fill="F6F9FA"/>
        </w:rPr>
        <w:t>И</w:t>
      </w:r>
      <w:proofErr w:type="spellEnd"/>
      <w:proofErr w:type="gramEnd"/>
      <w:r w:rsidRPr="005A13C9">
        <w:rPr>
          <w:rFonts w:ascii="Times New Roman" w:hAnsi="Times New Roman" w:cs="Times New Roman"/>
          <w:color w:val="003B64"/>
          <w:sz w:val="24"/>
          <w:szCs w:val="24"/>
          <w:shd w:val="clear" w:color="auto" w:fill="F6F9FA"/>
        </w:rPr>
        <w:t xml:space="preserve"> при этом совершенно позабыл, что рядом с ним есть точные, « проверенные », </w:t>
      </w:r>
      <w:r w:rsidRPr="005A13C9">
        <w:rPr>
          <w:rStyle w:val="a3"/>
          <w:rFonts w:ascii="Times New Roman" w:hAnsi="Times New Roman" w:cs="Times New Roman"/>
          <w:color w:val="003B64"/>
          <w:sz w:val="24"/>
          <w:szCs w:val="24"/>
          <w:shd w:val="clear" w:color="auto" w:fill="F6F9FA"/>
        </w:rPr>
        <w:t>барометры</w:t>
      </w:r>
      <w:r w:rsidRPr="005A13C9">
        <w:rPr>
          <w:rFonts w:ascii="Times New Roman" w:hAnsi="Times New Roman" w:cs="Times New Roman"/>
          <w:color w:val="003B64"/>
          <w:sz w:val="24"/>
          <w:szCs w:val="24"/>
          <w:shd w:val="clear" w:color="auto" w:fill="F6F9FA"/>
        </w:rPr>
        <w:t>, которые точно и заранее предсказывают изменения погоды, предсказывают наводнения и землетрясения.</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Подобными живыми барометрами являются и животные, и птички, и насекомые, и растения.</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Способность чутко реагировать на всевозможные изменения погоды — одна из характерных особенностей растений. Высоко поднялось солнце, ярко зеленеет весенний луг, на голубом небе разбросаны небольшие белые облака, стоит тишина. Ничто как будто бы не предвещает изменения погоды. Но если внимательно прислушаться, то настораживает несколько необычная тишина. Не летают во всех направлениях птицы, луг не звенит сплошным жужжанием насекомых. Странно ведут себя и некоторые цветы.</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xml:space="preserve">Обвивший соседнюю ограду вьюнок полевой закрыл </w:t>
      </w:r>
      <w:proofErr w:type="spellStart"/>
      <w:r w:rsidRPr="005A13C9">
        <w:rPr>
          <w:rFonts w:ascii="Times New Roman" w:hAnsi="Times New Roman" w:cs="Times New Roman"/>
          <w:color w:val="003B64"/>
          <w:sz w:val="24"/>
          <w:szCs w:val="24"/>
          <w:shd w:val="clear" w:color="auto" w:fill="F6F9FA"/>
        </w:rPr>
        <w:t>граммофончики</w:t>
      </w:r>
      <w:proofErr w:type="spellEnd"/>
      <w:r w:rsidRPr="005A13C9">
        <w:rPr>
          <w:rFonts w:ascii="Times New Roman" w:hAnsi="Times New Roman" w:cs="Times New Roman"/>
          <w:color w:val="003B64"/>
          <w:sz w:val="24"/>
          <w:szCs w:val="24"/>
          <w:shd w:val="clear" w:color="auto" w:fill="F6F9FA"/>
        </w:rPr>
        <w:t xml:space="preserve"> цветков, наклонились к земле соцветия чистотела, повисли и закрылись мелкие цветочки мокрицы.</w:t>
      </w:r>
      <w:r w:rsidRPr="005A13C9">
        <w:rPr>
          <w:rFonts w:ascii="Times New Roman" w:hAnsi="Times New Roman" w:cs="Times New Roman"/>
          <w:color w:val="003B64"/>
          <w:sz w:val="24"/>
          <w:szCs w:val="24"/>
        </w:rPr>
        <w:br/>
      </w:r>
      <w:r w:rsidRPr="005A13C9">
        <w:rPr>
          <w:rFonts w:ascii="Times New Roman" w:hAnsi="Times New Roman" w:cs="Times New Roman"/>
          <w:noProof/>
          <w:sz w:val="24"/>
          <w:szCs w:val="24"/>
          <w:lang w:eastAsia="ru-RU"/>
        </w:rPr>
        <mc:AlternateContent>
          <mc:Choice Requires="wps">
            <w:drawing>
              <wp:inline distT="0" distB="0" distL="0" distR="0" wp14:anchorId="396B950C" wp14:editId="6F41B60A">
                <wp:extent cx="304800" cy="304800"/>
                <wp:effectExtent l="0" t="0" r="0" b="0"/>
                <wp:docPr id="2" name="AutoShape 1" descr="https://vospitatel.online/storage/app/docs/507/090/000/50709/61d4aceaf3cb72643371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vospitatel.online/storage/app/docs/507/090/000/50709/61d4aceaf3cb726433719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rFoiPUCAAAX&#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5A13C9">
        <w:rPr>
          <w:rFonts w:ascii="Times New Roman" w:hAnsi="Times New Roman" w:cs="Times New Roman"/>
          <w:color w:val="003B64"/>
          <w:sz w:val="24"/>
          <w:szCs w:val="24"/>
          <w:shd w:val="clear" w:color="auto" w:fill="F6F9FA"/>
        </w:rPr>
        <w:t> Необычно ведут себя и некоторые культурные цветы на цветниках и клумбах. Обычно с утра цветы на всех растениях календулы открыты. Но в преддверии дождя цветки закрываются и  </w:t>
      </w:r>
      <w:r>
        <w:rPr>
          <w:rFonts w:ascii="Times New Roman" w:hAnsi="Times New Roman" w:cs="Times New Roman"/>
          <w:color w:val="003B64"/>
          <w:sz w:val="24"/>
          <w:szCs w:val="24"/>
          <w:shd w:val="clear" w:color="auto" w:fill="F6F9FA"/>
        </w:rPr>
        <w:t>к</w:t>
      </w:r>
      <w:r w:rsidRPr="005A13C9">
        <w:rPr>
          <w:rFonts w:ascii="Times New Roman" w:hAnsi="Times New Roman" w:cs="Times New Roman"/>
          <w:color w:val="003B64"/>
          <w:sz w:val="24"/>
          <w:szCs w:val="24"/>
          <w:shd w:val="clear" w:color="auto" w:fill="F6F9FA"/>
        </w:rPr>
        <w:t>ак бы увядают.</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xml:space="preserve">Хорошим предсказателем погоды, ветра или дождя, может служить мальва обыкновенная. К дождю темно-розовые цветки мальвы похожи </w:t>
      </w:r>
      <w:proofErr w:type="gramStart"/>
      <w:r w:rsidRPr="005A13C9">
        <w:rPr>
          <w:rFonts w:ascii="Times New Roman" w:hAnsi="Times New Roman" w:cs="Times New Roman"/>
          <w:color w:val="003B64"/>
          <w:sz w:val="24"/>
          <w:szCs w:val="24"/>
          <w:shd w:val="clear" w:color="auto" w:fill="F6F9FA"/>
        </w:rPr>
        <w:t>на</w:t>
      </w:r>
      <w:proofErr w:type="gramEnd"/>
      <w:r w:rsidRPr="005A13C9">
        <w:rPr>
          <w:rFonts w:ascii="Times New Roman" w:hAnsi="Times New Roman" w:cs="Times New Roman"/>
          <w:color w:val="003B64"/>
          <w:sz w:val="24"/>
          <w:szCs w:val="24"/>
          <w:shd w:val="clear" w:color="auto" w:fill="F6F9FA"/>
        </w:rPr>
        <w:t xml:space="preserve"> увядающие. Складывают в узелок цветки ипомеи, которые всегда в первой половине дня широко открыты.</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Но вот потемнела западная часть небосвода, из-за горизонта медленно наползает темная туча. Она уже нависла над полем, виднеющимися вдали строениями и лесом. Все живое притихло, насторожилось. Посыпались на землю дождевые капли, вначале редкие, быстро перешли в настоящий ливень, зашумевший по листве</w:t>
      </w:r>
      <w:proofErr w:type="gramStart"/>
      <w:r w:rsidRPr="005A13C9">
        <w:rPr>
          <w:rFonts w:ascii="Times New Roman" w:hAnsi="Times New Roman" w:cs="Times New Roman"/>
          <w:color w:val="003B64"/>
          <w:sz w:val="24"/>
          <w:szCs w:val="24"/>
          <w:shd w:val="clear" w:color="auto" w:fill="F6F9FA"/>
        </w:rPr>
        <w:t>/</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О</w:t>
      </w:r>
      <w:proofErr w:type="gramEnd"/>
      <w:r w:rsidRPr="005A13C9">
        <w:rPr>
          <w:rFonts w:ascii="Times New Roman" w:hAnsi="Times New Roman" w:cs="Times New Roman"/>
          <w:color w:val="003B64"/>
          <w:sz w:val="24"/>
          <w:szCs w:val="24"/>
          <w:shd w:val="clear" w:color="auto" w:fill="F6F9FA"/>
        </w:rPr>
        <w:t>днако дождь постепенно утихает, в просветы облаков начинает проглядывать солнце, лаская окружающий ландшафт щедрыми лучами. Блестят ярко-зеленые листья, поднимают склоненные головки цветы, как бы напоенные живительной влагой, открываются навстречу солнечным лучам.</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Если утром в уголках листьев заметны прозрачные, точно слезы, капельки жидкости, значит, следует ждать дождя</w:t>
      </w:r>
      <w:proofErr w:type="gramStart"/>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В</w:t>
      </w:r>
      <w:proofErr w:type="gramEnd"/>
      <w:r w:rsidRPr="005A13C9">
        <w:rPr>
          <w:rFonts w:ascii="Times New Roman" w:hAnsi="Times New Roman" w:cs="Times New Roman"/>
          <w:color w:val="003B64"/>
          <w:sz w:val="24"/>
          <w:szCs w:val="24"/>
          <w:shd w:val="clear" w:color="auto" w:fill="F6F9FA"/>
        </w:rPr>
        <w:t xml:space="preserve"> огородах растет обычно невзрачная ветвистая травка, листочки которой как бы мокроваты на ощупь. Это мокрица, или звездчатка. Мелкие белые цветки мокрицы могут служить хорошим барометром, предсказывающим дождь или облачную погоду. Если с утра венчики цветочков не раскрылись, жди дождя, непогоды</w:t>
      </w:r>
      <w:proofErr w:type="gramStart"/>
      <w:r w:rsidRPr="005A13C9">
        <w:rPr>
          <w:rFonts w:ascii="Times New Roman" w:hAnsi="Times New Roman" w:cs="Times New Roman"/>
          <w:color w:val="003B64"/>
          <w:sz w:val="24"/>
          <w:szCs w:val="24"/>
          <w:shd w:val="clear" w:color="auto" w:fill="F6F9FA"/>
        </w:rPr>
        <w:t>.</w:t>
      </w:r>
      <w:proofErr w:type="gramEnd"/>
      <w:r w:rsidRPr="005A13C9">
        <w:rPr>
          <w:rFonts w:ascii="Arial" w:hAnsi="Arial" w:cs="Arial"/>
          <w:color w:val="000000"/>
          <w:sz w:val="20"/>
          <w:szCs w:val="20"/>
          <w:shd w:val="clear" w:color="auto" w:fill="FFFFFF"/>
        </w:rPr>
        <w:t xml:space="preserve"> </w:t>
      </w:r>
      <w:r w:rsidR="00E55FF8" w:rsidRPr="00E55FF8">
        <w:rPr>
          <w:rFonts w:ascii="Arial" w:hAnsi="Arial" w:cs="Arial"/>
          <w:color w:val="0070C0"/>
          <w:sz w:val="20"/>
          <w:szCs w:val="20"/>
          <w:shd w:val="clear" w:color="auto" w:fill="FFFFFF"/>
        </w:rPr>
        <w:t>Н</w:t>
      </w:r>
      <w:r w:rsidRPr="00E55FF8">
        <w:rPr>
          <w:rFonts w:ascii="Arial" w:hAnsi="Arial" w:cs="Arial"/>
          <w:color w:val="0070C0"/>
          <w:sz w:val="20"/>
          <w:szCs w:val="20"/>
          <w:shd w:val="clear" w:color="auto" w:fill="FFFFFF"/>
        </w:rPr>
        <w:t>оготки</w:t>
      </w:r>
      <w:r w:rsidR="00E55FF8" w:rsidRPr="00E55FF8">
        <w:rPr>
          <w:rFonts w:ascii="Arial" w:hAnsi="Arial" w:cs="Arial"/>
          <w:color w:val="0070C0"/>
          <w:sz w:val="20"/>
          <w:szCs w:val="20"/>
          <w:shd w:val="clear" w:color="auto" w:fill="FFFFFF"/>
        </w:rPr>
        <w:t xml:space="preserve"> или календула</w:t>
      </w:r>
      <w:r w:rsidRPr="00E55FF8">
        <w:rPr>
          <w:rFonts w:ascii="Arial" w:hAnsi="Arial" w:cs="Arial"/>
          <w:color w:val="0070C0"/>
          <w:sz w:val="20"/>
          <w:szCs w:val="20"/>
          <w:shd w:val="clear" w:color="auto" w:fill="FFFFFF"/>
        </w:rPr>
        <w:t xml:space="preserve"> разворачивают венчики утром - ожидается ясная погода, после полудня - дождь, гроза.</w:t>
      </w:r>
      <w:r w:rsidRPr="00E55FF8">
        <w:rPr>
          <w:rFonts w:ascii="Times New Roman" w:hAnsi="Times New Roman" w:cs="Times New Roman"/>
          <w:color w:val="0070C0"/>
          <w:sz w:val="24"/>
          <w:szCs w:val="24"/>
        </w:rPr>
        <w:br/>
      </w:r>
      <w:r w:rsidRPr="005A13C9">
        <w:rPr>
          <w:rFonts w:ascii="Times New Roman" w:hAnsi="Times New Roman" w:cs="Times New Roman"/>
          <w:color w:val="003B64"/>
          <w:sz w:val="24"/>
          <w:szCs w:val="24"/>
          <w:shd w:val="clear" w:color="auto" w:fill="F6F9FA"/>
        </w:rPr>
        <w:t>Перед дождем листья клевера опускаются и складываются, как зонтик, прикрывая цветочные головки.</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Перед дождем или в пасмурную погоду закрываются цветки одуванчика лекарственного.</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lastRenderedPageBreak/>
        <w:t>В настоящее время ботаникам известно около 400 видов растений, произрастающих в средней полосе Европы, которые могут использоваться в качестве живых барометров, предсказателей погоды.</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Сильно запахла сирень – будет дождь.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Цветение рябины – признак устойчивого тепла, если она расцветает позднее обычного – к долгой осени.</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Листьям (вайи) папоротника-орляка закручиваются книзу – к теплой погоде, расправляются – к ненастью.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Цветы полевого вьюнка закрываются плотно – к дождю, распускаются в пасмурную погоду – к хорошим, солнечным дням.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Клевер сближает листочки и наклоняется – к ненастью, стоит лишком прямо – к надвигающейся буре.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Ботва у моркови поникает – к дождю.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Если в солнечный день с утра одуванчик закрывается – к дождю, а если в пасмурную погоду цветы одуванчика открыты – к ясной погоде.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Перед дождем шишки репейника расправляют крючки.</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Перед дождем хвойные деревья опускают свои ветви вниз. Перед ясной погодой поднимают вверх.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С листьев ивы обильно капает влага – к ненастью.</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Сырость на листьях осины, ольхи, тополя или черемухи – к дождливой погоде. </w:t>
      </w:r>
      <w:r w:rsidRPr="005A13C9">
        <w:rPr>
          <w:rFonts w:ascii="Times New Roman" w:hAnsi="Times New Roman" w:cs="Times New Roman"/>
          <w:color w:val="003B64"/>
          <w:sz w:val="24"/>
          <w:szCs w:val="24"/>
        </w:rPr>
        <w:br/>
      </w:r>
      <w:r w:rsidRPr="005A13C9">
        <w:rPr>
          <w:rFonts w:ascii="Times New Roman" w:hAnsi="Times New Roman" w:cs="Times New Roman"/>
          <w:color w:val="003B64"/>
          <w:sz w:val="24"/>
          <w:szCs w:val="24"/>
          <w:shd w:val="clear" w:color="auto" w:fill="F6F9FA"/>
        </w:rPr>
        <w:t>- Если на проталинах, кучах и склонах появляются ранние весенние цветы мать-и-мачехи - к теплым ясным дням в марте и начале апреля.</w:t>
      </w:r>
    </w:p>
    <w:p w:rsidR="00A84907" w:rsidRPr="005A13C9" w:rsidRDefault="00E55FF8">
      <w:pPr>
        <w:rPr>
          <w:rFonts w:ascii="Times New Roman" w:hAnsi="Times New Roman" w:cs="Times New Roman"/>
          <w:sz w:val="24"/>
          <w:szCs w:val="24"/>
        </w:rPr>
      </w:pPr>
      <w:bookmarkStart w:id="0" w:name="_GoBack"/>
      <w:r>
        <w:rPr>
          <w:noProof/>
          <w:lang w:eastAsia="ru-RU"/>
        </w:rPr>
        <w:lastRenderedPageBreak/>
        <w:drawing>
          <wp:inline distT="0" distB="0" distL="0" distR="0" wp14:anchorId="10BDDBCE" wp14:editId="5EA61CD0">
            <wp:extent cx="7322820" cy="830580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22820" cy="8305800"/>
                    </a:xfrm>
                    <a:prstGeom prst="rect">
                      <a:avLst/>
                    </a:prstGeom>
                    <a:noFill/>
                    <a:ln>
                      <a:noFill/>
                    </a:ln>
                    <a:effectLst/>
                    <a:extLst/>
                  </pic:spPr>
                </pic:pic>
              </a:graphicData>
            </a:graphic>
          </wp:inline>
        </w:drawing>
      </w:r>
      <w:bookmarkEnd w:id="0"/>
      <w:r>
        <w:rPr>
          <w:noProof/>
          <w:lang w:eastAsia="ru-RU"/>
        </w:rPr>
        <w:lastRenderedPageBreak/>
        <w:drawing>
          <wp:inline distT="0" distB="0" distL="0" distR="0" wp14:anchorId="5F0BF33F" wp14:editId="687F95FF">
            <wp:extent cx="6896100" cy="567690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8785" cy="5679110"/>
                    </a:xfrm>
                    <a:prstGeom prst="rect">
                      <a:avLst/>
                    </a:prstGeom>
                    <a:noFill/>
                    <a:ln>
                      <a:noFill/>
                    </a:ln>
                    <a:effectLst/>
                    <a:extLst/>
                  </pic:spPr>
                </pic:pic>
              </a:graphicData>
            </a:graphic>
          </wp:inline>
        </w:drawing>
      </w:r>
    </w:p>
    <w:sectPr w:rsidR="00A84907" w:rsidRPr="005A13C9" w:rsidSect="00E55FF8">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2D"/>
    <w:rsid w:val="00236A2D"/>
    <w:rsid w:val="005A13C9"/>
    <w:rsid w:val="00A84907"/>
    <w:rsid w:val="00E55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3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5A1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A13C9"/>
  </w:style>
  <w:style w:type="character" w:customStyle="1" w:styleId="c24">
    <w:name w:val="c24"/>
    <w:basedOn w:val="a0"/>
    <w:rsid w:val="005A13C9"/>
  </w:style>
  <w:style w:type="character" w:customStyle="1" w:styleId="c4">
    <w:name w:val="c4"/>
    <w:basedOn w:val="a0"/>
    <w:rsid w:val="005A13C9"/>
  </w:style>
  <w:style w:type="character" w:styleId="a3">
    <w:name w:val="Emphasis"/>
    <w:basedOn w:val="a0"/>
    <w:uiPriority w:val="20"/>
    <w:qFormat/>
    <w:rsid w:val="005A13C9"/>
    <w:rPr>
      <w:i/>
      <w:iCs/>
    </w:rPr>
  </w:style>
  <w:style w:type="paragraph" w:styleId="a4">
    <w:name w:val="Balloon Text"/>
    <w:basedOn w:val="a"/>
    <w:link w:val="a5"/>
    <w:uiPriority w:val="99"/>
    <w:semiHidden/>
    <w:unhideWhenUsed/>
    <w:rsid w:val="00E55F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5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3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5A13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A13C9"/>
  </w:style>
  <w:style w:type="character" w:customStyle="1" w:styleId="c24">
    <w:name w:val="c24"/>
    <w:basedOn w:val="a0"/>
    <w:rsid w:val="005A13C9"/>
  </w:style>
  <w:style w:type="character" w:customStyle="1" w:styleId="c4">
    <w:name w:val="c4"/>
    <w:basedOn w:val="a0"/>
    <w:rsid w:val="005A13C9"/>
  </w:style>
  <w:style w:type="character" w:styleId="a3">
    <w:name w:val="Emphasis"/>
    <w:basedOn w:val="a0"/>
    <w:uiPriority w:val="20"/>
    <w:qFormat/>
    <w:rsid w:val="005A13C9"/>
    <w:rPr>
      <w:i/>
      <w:iCs/>
    </w:rPr>
  </w:style>
  <w:style w:type="paragraph" w:styleId="a4">
    <w:name w:val="Balloon Text"/>
    <w:basedOn w:val="a"/>
    <w:link w:val="a5"/>
    <w:uiPriority w:val="99"/>
    <w:semiHidden/>
    <w:unhideWhenUsed/>
    <w:rsid w:val="00E55F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5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631</Words>
  <Characters>3597</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2024-11-28T13:30:00Z</dcterms:created>
  <dcterms:modified xsi:type="dcterms:W3CDTF">2024-11-28T13:30:00Z</dcterms:modified>
</cp:coreProperties>
</file>